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5DD01" w14:textId="30607644" w:rsidR="0026220B" w:rsidRDefault="00C4599D">
      <w:pPr>
        <w:spacing w:line="360" w:lineRule="exact"/>
        <w:jc w:val="center"/>
        <w:rPr>
          <w:rFonts w:asciiTheme="majorEastAsia" w:eastAsiaTheme="majorEastAsia" w:hAnsiTheme="majorEastAsia" w:cstheme="majorEastAsia"/>
          <w:b/>
          <w:color w:val="333333"/>
          <w:sz w:val="32"/>
          <w:szCs w:val="32"/>
          <w:shd w:val="clear" w:color="auto" w:fill="FFFFFF"/>
        </w:rPr>
      </w:pPr>
      <w:r>
        <w:rPr>
          <w:rFonts w:asciiTheme="majorEastAsia" w:eastAsiaTheme="majorEastAsia" w:hAnsiTheme="majorEastAsia" w:cstheme="majorEastAsia"/>
          <w:b/>
          <w:color w:val="333333"/>
          <w:sz w:val="32"/>
          <w:szCs w:val="32"/>
          <w:shd w:val="clear" w:color="auto" w:fill="FFFFFF"/>
        </w:rPr>
        <w:t>202</w:t>
      </w:r>
      <w:r w:rsidR="00936E66">
        <w:rPr>
          <w:rFonts w:asciiTheme="majorEastAsia" w:eastAsiaTheme="majorEastAsia" w:hAnsiTheme="majorEastAsia" w:cstheme="majorEastAsia"/>
          <w:b/>
          <w:color w:val="333333"/>
          <w:sz w:val="32"/>
          <w:szCs w:val="32"/>
          <w:shd w:val="clear" w:color="auto" w:fill="FFFFFF"/>
        </w:rPr>
        <w:t>5</w:t>
      </w:r>
      <w:r>
        <w:rPr>
          <w:rFonts w:asciiTheme="majorEastAsia" w:eastAsiaTheme="majorEastAsia" w:hAnsiTheme="majorEastAsia" w:cstheme="majorEastAsia"/>
          <w:b/>
          <w:color w:val="333333"/>
          <w:sz w:val="32"/>
          <w:szCs w:val="32"/>
          <w:shd w:val="clear" w:color="auto" w:fill="FFFFFF"/>
        </w:rPr>
        <w:t>爱心福彩·</w:t>
      </w:r>
      <w:r w:rsidR="00936E66">
        <w:rPr>
          <w:rFonts w:asciiTheme="majorEastAsia" w:eastAsiaTheme="majorEastAsia" w:hAnsiTheme="majorEastAsia" w:cstheme="majorEastAsia" w:hint="eastAsia"/>
          <w:b/>
          <w:color w:val="333333"/>
          <w:sz w:val="32"/>
          <w:szCs w:val="32"/>
          <w:shd w:val="clear" w:color="auto" w:fill="FFFFFF"/>
        </w:rPr>
        <w:t>资助来深建设者春节返乡</w:t>
      </w:r>
      <w:r>
        <w:rPr>
          <w:rFonts w:asciiTheme="majorEastAsia" w:eastAsiaTheme="majorEastAsia" w:hAnsiTheme="majorEastAsia" w:cstheme="majorEastAsia"/>
          <w:b/>
          <w:color w:val="333333"/>
          <w:sz w:val="32"/>
          <w:szCs w:val="32"/>
          <w:shd w:val="clear" w:color="auto" w:fill="FFFFFF"/>
        </w:rPr>
        <w:t>公益活动</w:t>
      </w:r>
    </w:p>
    <w:p w14:paraId="1ED5DD02" w14:textId="3529E78B" w:rsidR="0026220B" w:rsidRDefault="004B3249">
      <w:pPr>
        <w:spacing w:line="360" w:lineRule="exact"/>
        <w:jc w:val="center"/>
        <w:rPr>
          <w:b/>
          <w:bCs/>
          <w:sz w:val="32"/>
          <w:szCs w:val="32"/>
        </w:rPr>
      </w:pPr>
      <w:r>
        <w:rPr>
          <w:rFonts w:hint="eastAsia"/>
          <w:b/>
          <w:bCs/>
          <w:sz w:val="32"/>
          <w:szCs w:val="32"/>
        </w:rPr>
        <w:t>深圳福彩服务号</w:t>
      </w:r>
      <w:r w:rsidR="001310B2">
        <w:rPr>
          <w:rFonts w:hint="eastAsia"/>
          <w:b/>
          <w:bCs/>
          <w:sz w:val="32"/>
          <w:szCs w:val="32"/>
        </w:rPr>
        <w:t>报名</w:t>
      </w:r>
      <w:r w:rsidR="00C4599D">
        <w:rPr>
          <w:rFonts w:hint="eastAsia"/>
          <w:b/>
          <w:bCs/>
          <w:sz w:val="32"/>
          <w:szCs w:val="32"/>
        </w:rPr>
        <w:t>活动规则</w:t>
      </w:r>
    </w:p>
    <w:p w14:paraId="1ED5DD03" w14:textId="77777777" w:rsidR="0026220B" w:rsidRDefault="0026220B">
      <w:pPr>
        <w:spacing w:line="360" w:lineRule="exact"/>
        <w:rPr>
          <w:rFonts w:ascii="仿宋" w:eastAsia="仿宋" w:hAnsi="仿宋" w:cs="仿宋"/>
          <w:sz w:val="28"/>
          <w:szCs w:val="28"/>
        </w:rPr>
      </w:pPr>
    </w:p>
    <w:p w14:paraId="369EE4C4" w14:textId="30318198" w:rsidR="00D10189" w:rsidRPr="00936E66" w:rsidRDefault="00322D68" w:rsidP="00936E66">
      <w:pPr>
        <w:spacing w:line="360" w:lineRule="exact"/>
        <w:ind w:firstLineChars="200" w:firstLine="560"/>
        <w:rPr>
          <w:rFonts w:ascii="仿宋" w:eastAsia="仿宋" w:hAnsi="仿宋"/>
          <w:sz w:val="28"/>
          <w:szCs w:val="28"/>
        </w:rPr>
      </w:pPr>
      <w:r w:rsidRPr="006E049C">
        <w:rPr>
          <w:rFonts w:ascii="仿宋" w:eastAsia="仿宋" w:hAnsi="仿宋" w:hint="eastAsia"/>
          <w:sz w:val="28"/>
          <w:szCs w:val="28"/>
        </w:rPr>
        <w:t>深圳福彩中心计划</w:t>
      </w:r>
      <w:r>
        <w:rPr>
          <w:rFonts w:ascii="仿宋" w:eastAsia="仿宋" w:hAnsi="仿宋" w:hint="eastAsia"/>
          <w:sz w:val="28"/>
          <w:szCs w:val="28"/>
        </w:rPr>
        <w:t>于</w:t>
      </w:r>
      <w:r w:rsidR="00A201D2">
        <w:rPr>
          <w:rFonts w:ascii="仿宋" w:eastAsia="仿宋" w:hAnsi="仿宋" w:hint="eastAsia"/>
          <w:sz w:val="28"/>
          <w:szCs w:val="28"/>
        </w:rPr>
        <w:t>2</w:t>
      </w:r>
      <w:r w:rsidR="00A201D2">
        <w:rPr>
          <w:rFonts w:ascii="仿宋" w:eastAsia="仿宋" w:hAnsi="仿宋"/>
          <w:sz w:val="28"/>
          <w:szCs w:val="28"/>
        </w:rPr>
        <w:t>025年</w:t>
      </w:r>
      <w:r w:rsidR="00936E66">
        <w:rPr>
          <w:rFonts w:ascii="仿宋" w:eastAsia="仿宋" w:hAnsi="仿宋"/>
          <w:sz w:val="28"/>
          <w:szCs w:val="28"/>
        </w:rPr>
        <w:t>1</w:t>
      </w:r>
      <w:r w:rsidRPr="006E049C">
        <w:rPr>
          <w:rFonts w:ascii="仿宋" w:eastAsia="仿宋" w:hAnsi="仿宋" w:hint="eastAsia"/>
          <w:sz w:val="28"/>
          <w:szCs w:val="28"/>
        </w:rPr>
        <w:t>月</w:t>
      </w:r>
      <w:r w:rsidR="00936E66">
        <w:rPr>
          <w:rFonts w:ascii="仿宋" w:eastAsia="仿宋" w:hAnsi="仿宋"/>
          <w:sz w:val="28"/>
          <w:szCs w:val="28"/>
        </w:rPr>
        <w:t>3</w:t>
      </w:r>
      <w:r>
        <w:rPr>
          <w:rFonts w:ascii="仿宋" w:eastAsia="仿宋" w:hAnsi="仿宋" w:hint="eastAsia"/>
          <w:sz w:val="28"/>
          <w:szCs w:val="28"/>
        </w:rPr>
        <w:t>日启动</w:t>
      </w:r>
      <w:r w:rsidR="00A201D2">
        <w:rPr>
          <w:rFonts w:ascii="仿宋" w:eastAsia="仿宋" w:hAnsi="仿宋" w:hint="eastAsia"/>
          <w:sz w:val="28"/>
          <w:szCs w:val="28"/>
        </w:rPr>
        <w:t>“</w:t>
      </w:r>
      <w:r w:rsidR="00936E66" w:rsidRPr="00936E66">
        <w:rPr>
          <w:rFonts w:ascii="仿宋" w:eastAsia="仿宋" w:hAnsi="仿宋"/>
          <w:sz w:val="28"/>
          <w:szCs w:val="28"/>
        </w:rPr>
        <w:t>2025爱心福彩·</w:t>
      </w:r>
      <w:r w:rsidR="00936E66" w:rsidRPr="00936E66">
        <w:rPr>
          <w:rFonts w:ascii="仿宋" w:eastAsia="仿宋" w:hAnsi="仿宋" w:hint="eastAsia"/>
          <w:sz w:val="28"/>
          <w:szCs w:val="28"/>
        </w:rPr>
        <w:t>资助来深建设者春节返乡</w:t>
      </w:r>
      <w:r w:rsidR="00A201D2">
        <w:rPr>
          <w:rFonts w:ascii="仿宋" w:eastAsia="仿宋" w:hAnsi="仿宋" w:hint="eastAsia"/>
          <w:sz w:val="28"/>
          <w:szCs w:val="28"/>
        </w:rPr>
        <w:t>”</w:t>
      </w:r>
      <w:r w:rsidR="00936E66" w:rsidRPr="00936E66">
        <w:rPr>
          <w:rFonts w:ascii="仿宋" w:eastAsia="仿宋" w:hAnsi="仿宋"/>
          <w:sz w:val="28"/>
          <w:szCs w:val="28"/>
        </w:rPr>
        <w:t>公益活动</w:t>
      </w:r>
      <w:r w:rsidRPr="006E049C">
        <w:rPr>
          <w:rFonts w:ascii="仿宋" w:eastAsia="仿宋" w:hAnsi="仿宋" w:hint="eastAsia"/>
          <w:sz w:val="28"/>
          <w:szCs w:val="28"/>
        </w:rPr>
        <w:t>申请登记，</w:t>
      </w:r>
      <w:r w:rsidR="00D10189">
        <w:rPr>
          <w:rFonts w:ascii="仿宋" w:eastAsia="仿宋" w:hAnsi="仿宋" w:hint="eastAsia"/>
          <w:sz w:val="28"/>
          <w:szCs w:val="28"/>
        </w:rPr>
        <w:t>资助对象为非深圳户籍来深建设者，</w:t>
      </w:r>
      <w:r w:rsidR="00CB4F53">
        <w:rPr>
          <w:rFonts w:ascii="仿宋" w:eastAsia="仿宋" w:hAnsi="仿宋" w:hint="eastAsia"/>
          <w:sz w:val="28"/>
          <w:szCs w:val="28"/>
        </w:rPr>
        <w:t>年龄1</w:t>
      </w:r>
      <w:r w:rsidR="00CB4F53">
        <w:rPr>
          <w:rFonts w:ascii="仿宋" w:eastAsia="仿宋" w:hAnsi="仿宋"/>
          <w:sz w:val="28"/>
          <w:szCs w:val="28"/>
        </w:rPr>
        <w:t>8-70周岁，</w:t>
      </w:r>
      <w:r w:rsidR="00CB4F53">
        <w:rPr>
          <w:rFonts w:ascii="仿宋" w:eastAsia="仿宋" w:hAnsi="仿宋" w:cs="仿宋"/>
          <w:sz w:val="28"/>
          <w:szCs w:val="28"/>
        </w:rPr>
        <w:t>资助</w:t>
      </w:r>
      <w:r w:rsidR="00936E66">
        <w:rPr>
          <w:rFonts w:ascii="仿宋" w:eastAsia="仿宋" w:hAnsi="仿宋" w:cs="仿宋" w:hint="eastAsia"/>
          <w:sz w:val="28"/>
          <w:szCs w:val="28"/>
        </w:rPr>
        <w:t>春节</w:t>
      </w:r>
      <w:r w:rsidR="00CB4F53">
        <w:rPr>
          <w:rFonts w:ascii="仿宋" w:eastAsia="仿宋" w:hAnsi="仿宋" w:cs="仿宋"/>
          <w:sz w:val="28"/>
          <w:szCs w:val="28"/>
        </w:rPr>
        <w:t>期间返乡探亲及回深的车票</w:t>
      </w:r>
      <w:r w:rsidR="00935397" w:rsidRPr="00446B93">
        <w:rPr>
          <w:rFonts w:ascii="仿宋" w:eastAsia="仿宋" w:hAnsi="仿宋" w:cs="仿宋"/>
          <w:sz w:val="28"/>
          <w:szCs w:val="28"/>
        </w:rPr>
        <w:t>款</w:t>
      </w:r>
      <w:r w:rsidR="00CB4F53" w:rsidRPr="00446B93">
        <w:rPr>
          <w:rFonts w:ascii="仿宋" w:eastAsia="仿宋" w:hAnsi="仿宋" w:cs="仿宋"/>
          <w:sz w:val="28"/>
          <w:szCs w:val="28"/>
        </w:rPr>
        <w:t>（乘车日期</w:t>
      </w:r>
      <w:r w:rsidR="00CB4F53" w:rsidRPr="00446B93">
        <w:rPr>
          <w:rFonts w:ascii="仿宋" w:eastAsia="仿宋" w:hAnsi="仿宋" w:cs="仿宋" w:hint="eastAsia"/>
          <w:sz w:val="28"/>
          <w:szCs w:val="28"/>
        </w:rPr>
        <w:t>：</w:t>
      </w:r>
      <w:r w:rsidR="00CB4F53" w:rsidRPr="00446B93">
        <w:rPr>
          <w:rFonts w:ascii="仿宋" w:eastAsia="仿宋" w:hAnsi="仿宋" w:cs="仿宋"/>
          <w:sz w:val="28"/>
          <w:szCs w:val="28"/>
        </w:rPr>
        <w:t>202</w:t>
      </w:r>
      <w:r w:rsidR="00936E66" w:rsidRPr="00446B93">
        <w:rPr>
          <w:rFonts w:ascii="仿宋" w:eastAsia="仿宋" w:hAnsi="仿宋" w:cs="仿宋"/>
          <w:sz w:val="28"/>
          <w:szCs w:val="28"/>
        </w:rPr>
        <w:t>5</w:t>
      </w:r>
      <w:r w:rsidR="00CB4F53" w:rsidRPr="00446B93">
        <w:rPr>
          <w:rFonts w:ascii="仿宋" w:eastAsia="仿宋" w:hAnsi="仿宋" w:cs="仿宋" w:hint="eastAsia"/>
          <w:sz w:val="28"/>
          <w:szCs w:val="28"/>
        </w:rPr>
        <w:t>年</w:t>
      </w:r>
      <w:r w:rsidR="00936E66" w:rsidRPr="00446B93">
        <w:rPr>
          <w:rFonts w:ascii="仿宋" w:eastAsia="仿宋" w:hAnsi="仿宋" w:cs="仿宋"/>
          <w:sz w:val="28"/>
          <w:szCs w:val="28"/>
        </w:rPr>
        <w:t>1</w:t>
      </w:r>
      <w:r w:rsidR="00CB4F53" w:rsidRPr="00446B93">
        <w:rPr>
          <w:rFonts w:ascii="仿宋" w:eastAsia="仿宋" w:hAnsi="仿宋" w:cs="仿宋"/>
          <w:sz w:val="28"/>
          <w:szCs w:val="28"/>
        </w:rPr>
        <w:t>月1</w:t>
      </w:r>
      <w:r w:rsidR="00CB4F53" w:rsidRPr="00446B93">
        <w:rPr>
          <w:rFonts w:ascii="仿宋" w:eastAsia="仿宋" w:hAnsi="仿宋" w:cs="仿宋" w:hint="eastAsia"/>
          <w:sz w:val="28"/>
          <w:szCs w:val="28"/>
        </w:rPr>
        <w:t>日</w:t>
      </w:r>
      <w:r w:rsidR="00935397" w:rsidRPr="00446B93">
        <w:rPr>
          <w:rFonts w:ascii="仿宋" w:eastAsia="仿宋" w:hAnsi="仿宋" w:cs="仿宋" w:hint="eastAsia"/>
          <w:sz w:val="28"/>
          <w:szCs w:val="28"/>
        </w:rPr>
        <w:t>至</w:t>
      </w:r>
      <w:r w:rsidR="00936E66" w:rsidRPr="00446B93">
        <w:rPr>
          <w:rFonts w:ascii="仿宋" w:eastAsia="仿宋" w:hAnsi="仿宋" w:cs="仿宋"/>
          <w:sz w:val="28"/>
          <w:szCs w:val="28"/>
        </w:rPr>
        <w:t>2</w:t>
      </w:r>
      <w:r w:rsidR="00CB4F53" w:rsidRPr="00446B93">
        <w:rPr>
          <w:rFonts w:ascii="仿宋" w:eastAsia="仿宋" w:hAnsi="仿宋" w:cs="仿宋"/>
          <w:sz w:val="28"/>
          <w:szCs w:val="28"/>
        </w:rPr>
        <w:t>月</w:t>
      </w:r>
      <w:r w:rsidR="00936E66" w:rsidRPr="00446B93">
        <w:rPr>
          <w:rFonts w:ascii="仿宋" w:eastAsia="仿宋" w:hAnsi="仿宋" w:cs="仿宋"/>
          <w:sz w:val="28"/>
          <w:szCs w:val="28"/>
        </w:rPr>
        <w:t>16</w:t>
      </w:r>
      <w:r w:rsidR="00CB4F53" w:rsidRPr="00446B93">
        <w:rPr>
          <w:rFonts w:ascii="仿宋" w:eastAsia="仿宋" w:hAnsi="仿宋" w:cs="仿宋" w:hint="eastAsia"/>
          <w:sz w:val="28"/>
          <w:szCs w:val="28"/>
        </w:rPr>
        <w:t>日</w:t>
      </w:r>
      <w:r w:rsidR="00CB4F53" w:rsidRPr="00446B93">
        <w:rPr>
          <w:rFonts w:ascii="仿宋" w:eastAsia="仿宋" w:hAnsi="仿宋" w:cs="仿宋"/>
          <w:sz w:val="28"/>
          <w:szCs w:val="28"/>
        </w:rPr>
        <w:t>）</w:t>
      </w:r>
      <w:r w:rsidR="00935397" w:rsidRPr="00446B93">
        <w:rPr>
          <w:rFonts w:ascii="仿宋" w:eastAsia="仿宋" w:hAnsi="仿宋" w:cs="仿宋"/>
          <w:sz w:val="28"/>
          <w:szCs w:val="28"/>
        </w:rPr>
        <w:t>，最高资助</w:t>
      </w:r>
      <w:r w:rsidR="00935397" w:rsidRPr="00446B93">
        <w:rPr>
          <w:rFonts w:ascii="仿宋" w:eastAsia="仿宋" w:hAnsi="仿宋" w:cs="仿宋" w:hint="eastAsia"/>
          <w:sz w:val="28"/>
          <w:szCs w:val="28"/>
        </w:rPr>
        <w:t>1</w:t>
      </w:r>
      <w:r w:rsidR="00935397" w:rsidRPr="00446B93">
        <w:rPr>
          <w:rFonts w:ascii="仿宋" w:eastAsia="仿宋" w:hAnsi="仿宋" w:cs="仿宋"/>
          <w:sz w:val="28"/>
          <w:szCs w:val="28"/>
        </w:rPr>
        <w:t>000元（提交车票据实资助）</w:t>
      </w:r>
      <w:r w:rsidR="00CB4F53" w:rsidRPr="00446B93">
        <w:rPr>
          <w:rFonts w:ascii="仿宋" w:eastAsia="仿宋" w:hAnsi="仿宋" w:cs="仿宋" w:hint="eastAsia"/>
          <w:sz w:val="28"/>
          <w:szCs w:val="28"/>
        </w:rPr>
        <w:t>。</w:t>
      </w:r>
      <w:r w:rsidRPr="006E049C">
        <w:rPr>
          <w:rFonts w:ascii="仿宋" w:eastAsia="仿宋" w:hAnsi="仿宋" w:hint="eastAsia"/>
          <w:sz w:val="28"/>
          <w:szCs w:val="28"/>
        </w:rPr>
        <w:t>预计提供</w:t>
      </w:r>
      <w:r w:rsidR="00936E66">
        <w:rPr>
          <w:rFonts w:ascii="仿宋" w:eastAsia="仿宋" w:hAnsi="仿宋"/>
          <w:sz w:val="28"/>
          <w:szCs w:val="28"/>
        </w:rPr>
        <w:t>1100</w:t>
      </w:r>
      <w:r w:rsidRPr="006E049C">
        <w:rPr>
          <w:rFonts w:ascii="仿宋" w:eastAsia="仿宋" w:hAnsi="仿宋" w:hint="eastAsia"/>
          <w:sz w:val="28"/>
          <w:szCs w:val="28"/>
        </w:rPr>
        <w:t>个资助名额</w:t>
      </w:r>
      <w:r>
        <w:rPr>
          <w:rFonts w:ascii="仿宋" w:eastAsia="仿宋" w:hAnsi="仿宋" w:hint="eastAsia"/>
          <w:sz w:val="28"/>
          <w:szCs w:val="28"/>
        </w:rPr>
        <w:t>。</w:t>
      </w:r>
    </w:p>
    <w:p w14:paraId="77679573" w14:textId="77777777" w:rsidR="003D19A7" w:rsidRPr="003D19A7" w:rsidRDefault="003D19A7">
      <w:pPr>
        <w:spacing w:line="400" w:lineRule="exact"/>
        <w:ind w:firstLineChars="200" w:firstLine="562"/>
        <w:rPr>
          <w:rFonts w:ascii="仿宋" w:eastAsia="仿宋" w:hAnsi="仿宋" w:cs="仿宋"/>
          <w:b/>
          <w:sz w:val="28"/>
          <w:szCs w:val="28"/>
        </w:rPr>
      </w:pPr>
    </w:p>
    <w:p w14:paraId="05305C25" w14:textId="0E39F1C5"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b/>
          <w:sz w:val="28"/>
          <w:szCs w:val="28"/>
        </w:rPr>
        <w:t>简要流程：</w:t>
      </w:r>
    </w:p>
    <w:p w14:paraId="2B4B9D0F" w14:textId="05F7395B" w:rsidR="008A5707" w:rsidRDefault="004B3249" w:rsidP="008A5707">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微信“深圳福彩服务号”</w:t>
      </w:r>
      <w:r w:rsidR="00A201D2">
        <w:rPr>
          <w:rFonts w:ascii="仿宋" w:eastAsia="仿宋" w:hAnsi="仿宋" w:cs="仿宋" w:hint="eastAsia"/>
          <w:b/>
          <w:sz w:val="28"/>
          <w:szCs w:val="28"/>
        </w:rPr>
        <w:t>进行</w:t>
      </w:r>
      <w:r w:rsidR="008A5707">
        <w:rPr>
          <w:rFonts w:ascii="仿宋" w:eastAsia="仿宋" w:hAnsi="仿宋" w:cs="仿宋" w:hint="eastAsia"/>
          <w:b/>
          <w:sz w:val="28"/>
          <w:szCs w:val="28"/>
        </w:rPr>
        <w:t>申请登记→抽签→中签后线上填报资料→线上审核通过后邮寄纸质材料→线下审核纸质材料→福彩中心复核（以复核结果为准）</w:t>
      </w:r>
      <w:r>
        <w:rPr>
          <w:rFonts w:ascii="仿宋" w:eastAsia="仿宋" w:hAnsi="仿宋" w:cs="仿宋" w:hint="eastAsia"/>
          <w:b/>
          <w:sz w:val="28"/>
          <w:szCs w:val="28"/>
        </w:rPr>
        <w:t>→资助</w:t>
      </w:r>
      <w:r w:rsidR="000E3963">
        <w:rPr>
          <w:rFonts w:ascii="仿宋" w:eastAsia="仿宋" w:hAnsi="仿宋" w:cs="仿宋" w:hint="eastAsia"/>
          <w:b/>
          <w:sz w:val="28"/>
          <w:szCs w:val="28"/>
        </w:rPr>
        <w:t>（转账至本人深圳开户的银行卡）</w:t>
      </w:r>
      <w:r w:rsidR="008A5707">
        <w:rPr>
          <w:rFonts w:ascii="仿宋" w:eastAsia="仿宋" w:hAnsi="仿宋" w:cs="仿宋" w:hint="eastAsia"/>
          <w:b/>
          <w:sz w:val="28"/>
          <w:szCs w:val="28"/>
        </w:rPr>
        <w:t>。</w:t>
      </w:r>
    </w:p>
    <w:p w14:paraId="0ED502F9" w14:textId="77777777"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b/>
          <w:sz w:val="28"/>
          <w:szCs w:val="28"/>
        </w:rPr>
        <w:t>.在微信“深圳福彩服务号”申请登记</w:t>
      </w:r>
      <w:r>
        <w:rPr>
          <w:rFonts w:ascii="仿宋" w:eastAsia="仿宋" w:hAnsi="仿宋" w:cs="仿宋" w:hint="eastAsia"/>
          <w:b/>
          <w:sz w:val="28"/>
          <w:szCs w:val="28"/>
        </w:rPr>
        <w:t>；</w:t>
      </w:r>
    </w:p>
    <w:p w14:paraId="1CDFB89E" w14:textId="77777777"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b/>
          <w:sz w:val="28"/>
          <w:szCs w:val="28"/>
        </w:rPr>
        <w:t>2.经深圳市深圳公证处抽出中签名单</w:t>
      </w:r>
      <w:r>
        <w:rPr>
          <w:rFonts w:ascii="仿宋" w:eastAsia="仿宋" w:hAnsi="仿宋" w:cs="仿宋" w:hint="eastAsia"/>
          <w:b/>
          <w:sz w:val="28"/>
          <w:szCs w:val="28"/>
        </w:rPr>
        <w:t>；</w:t>
      </w:r>
    </w:p>
    <w:p w14:paraId="4DBA34AD" w14:textId="77777777"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b/>
          <w:sz w:val="28"/>
          <w:szCs w:val="28"/>
        </w:rPr>
        <w:t>3.中签者在“深圳福彩服务号”填报资料，</w:t>
      </w:r>
      <w:r>
        <w:rPr>
          <w:rFonts w:ascii="仿宋" w:eastAsia="仿宋" w:hAnsi="仿宋" w:cs="仿宋" w:hint="eastAsia"/>
          <w:b/>
          <w:sz w:val="28"/>
          <w:szCs w:val="28"/>
        </w:rPr>
        <w:t>进行</w:t>
      </w:r>
      <w:r>
        <w:rPr>
          <w:rFonts w:ascii="仿宋" w:eastAsia="仿宋" w:hAnsi="仿宋" w:cs="仿宋"/>
          <w:b/>
          <w:sz w:val="28"/>
          <w:szCs w:val="28"/>
        </w:rPr>
        <w:t>线上审核</w:t>
      </w:r>
      <w:r>
        <w:rPr>
          <w:rFonts w:ascii="仿宋" w:eastAsia="仿宋" w:hAnsi="仿宋" w:cs="仿宋" w:hint="eastAsia"/>
          <w:b/>
          <w:sz w:val="28"/>
          <w:szCs w:val="28"/>
        </w:rPr>
        <w:t>；</w:t>
      </w:r>
    </w:p>
    <w:p w14:paraId="7B83C249" w14:textId="77777777"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b/>
          <w:sz w:val="28"/>
          <w:szCs w:val="28"/>
        </w:rPr>
        <w:t>.</w:t>
      </w:r>
      <w:r>
        <w:rPr>
          <w:rFonts w:ascii="仿宋" w:eastAsia="仿宋" w:hAnsi="仿宋" w:cs="仿宋" w:hint="eastAsia"/>
          <w:b/>
          <w:sz w:val="28"/>
          <w:szCs w:val="28"/>
        </w:rPr>
        <w:t>线上</w:t>
      </w:r>
      <w:r>
        <w:rPr>
          <w:rFonts w:ascii="仿宋" w:eastAsia="仿宋" w:hAnsi="仿宋" w:cs="仿宋"/>
          <w:b/>
          <w:sz w:val="28"/>
          <w:szCs w:val="28"/>
        </w:rPr>
        <w:t>审核通过后邮寄纸质材料，进行线下审核</w:t>
      </w:r>
      <w:r>
        <w:rPr>
          <w:rFonts w:ascii="仿宋" w:eastAsia="仿宋" w:hAnsi="仿宋" w:cs="仿宋" w:hint="eastAsia"/>
          <w:b/>
          <w:sz w:val="28"/>
          <w:szCs w:val="28"/>
        </w:rPr>
        <w:t>；</w:t>
      </w:r>
    </w:p>
    <w:p w14:paraId="08C16AE0" w14:textId="77777777" w:rsidR="008A5707" w:rsidRDefault="008A5707" w:rsidP="008A5707">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5</w:t>
      </w:r>
      <w:r>
        <w:rPr>
          <w:rFonts w:ascii="仿宋" w:eastAsia="仿宋" w:hAnsi="仿宋" w:cs="仿宋"/>
          <w:b/>
          <w:sz w:val="28"/>
          <w:szCs w:val="28"/>
        </w:rPr>
        <w:t>.经福彩中心复核，符合资助条件给予办理资助。</w:t>
      </w:r>
    </w:p>
    <w:p w14:paraId="7F2DCCB1" w14:textId="7DAB8BEE" w:rsidR="008A5707" w:rsidRDefault="00A201D2" w:rsidP="008A5707">
      <w:pPr>
        <w:spacing w:line="440" w:lineRule="exact"/>
        <w:rPr>
          <w:rFonts w:ascii="仿宋" w:eastAsia="仿宋" w:hAnsi="仿宋" w:cs="仿宋"/>
          <w:b/>
          <w:sz w:val="28"/>
          <w:szCs w:val="28"/>
        </w:rPr>
      </w:pPr>
      <w:r>
        <w:rPr>
          <w:rFonts w:ascii="仿宋" w:eastAsia="仿宋" w:hAnsi="仿宋" w:cs="仿宋" w:hint="eastAsia"/>
          <w:b/>
          <w:sz w:val="28"/>
          <w:szCs w:val="28"/>
        </w:rPr>
        <w:t>一、</w:t>
      </w:r>
      <w:r w:rsidR="008A5707">
        <w:rPr>
          <w:rFonts w:ascii="仿宋" w:eastAsia="仿宋" w:hAnsi="仿宋" w:cs="仿宋" w:hint="eastAsia"/>
          <w:b/>
          <w:sz w:val="28"/>
          <w:szCs w:val="28"/>
        </w:rPr>
        <w:t>须知</w:t>
      </w:r>
    </w:p>
    <w:p w14:paraId="1B12A0C8" w14:textId="543DC8A9" w:rsidR="008A5707" w:rsidRDefault="008A5707" w:rsidP="008A5707">
      <w:pPr>
        <w:spacing w:line="440" w:lineRule="exact"/>
        <w:ind w:firstLineChars="200" w:firstLine="560"/>
        <w:rPr>
          <w:rFonts w:ascii="仿宋" w:eastAsia="仿宋" w:hAnsi="仿宋" w:cs="仿宋"/>
          <w:sz w:val="28"/>
          <w:szCs w:val="28"/>
        </w:rPr>
      </w:pPr>
      <w:r w:rsidRPr="00446B93">
        <w:rPr>
          <w:rFonts w:ascii="仿宋" w:eastAsia="仿宋" w:hAnsi="仿宋" w:cs="仿宋" w:hint="eastAsia"/>
          <w:sz w:val="28"/>
          <w:szCs w:val="28"/>
        </w:rPr>
        <w:t>1</w:t>
      </w:r>
      <w:r w:rsidRPr="00446B93">
        <w:rPr>
          <w:rFonts w:ascii="仿宋" w:eastAsia="仿宋" w:hAnsi="仿宋" w:cs="仿宋"/>
          <w:sz w:val="28"/>
          <w:szCs w:val="28"/>
        </w:rPr>
        <w:t>.</w:t>
      </w:r>
      <w:r w:rsidRPr="00446B93">
        <w:rPr>
          <w:rFonts w:ascii="仿宋" w:eastAsia="仿宋" w:hAnsi="仿宋" w:cs="仿宋" w:hint="eastAsia"/>
          <w:sz w:val="28"/>
          <w:szCs w:val="28"/>
        </w:rPr>
        <w:t>申请人返乡探亲属于自发行为，须自行评估身体情况、交通路况、返乡探亲时间及行程安排等因素，如未能提供符合本次活动要求的车票</w:t>
      </w:r>
      <w:r w:rsidRPr="00446B93">
        <w:rPr>
          <w:rFonts w:ascii="仿宋" w:eastAsia="仿宋" w:hAnsi="仿宋" w:cs="仿宋"/>
          <w:sz w:val="28"/>
          <w:szCs w:val="28"/>
        </w:rPr>
        <w:t>，</w:t>
      </w:r>
      <w:r w:rsidRPr="00446B93">
        <w:rPr>
          <w:rFonts w:ascii="仿宋" w:eastAsia="仿宋" w:hAnsi="仿宋" w:cs="仿宋" w:hint="eastAsia"/>
          <w:sz w:val="28"/>
          <w:szCs w:val="28"/>
        </w:rPr>
        <w:t>请勿进行</w:t>
      </w:r>
      <w:r w:rsidR="004B3249" w:rsidRPr="00446B93">
        <w:rPr>
          <w:rFonts w:ascii="仿宋" w:eastAsia="仿宋" w:hAnsi="仿宋" w:cs="仿宋" w:hint="eastAsia"/>
          <w:sz w:val="28"/>
          <w:szCs w:val="28"/>
        </w:rPr>
        <w:t>申请</w:t>
      </w:r>
      <w:r w:rsidRPr="00446B93">
        <w:rPr>
          <w:rFonts w:ascii="仿宋" w:eastAsia="仿宋" w:hAnsi="仿宋" w:cs="仿宋" w:hint="eastAsia"/>
          <w:sz w:val="28"/>
          <w:szCs w:val="28"/>
        </w:rPr>
        <w:t>。务必重视车票的准备和保管，以免因缺少车票而错失机会。</w:t>
      </w:r>
    </w:p>
    <w:p w14:paraId="34AEE383" w14:textId="77777777"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返乡活动仅对申请人返乡、回深产生的车票费用进行资助，属无偿赠予行为，对申请人在行程中可能发生的任何交通意外或其他意外造成人身伤害或财产损失，不承担任何赔偿责任。</w:t>
      </w:r>
    </w:p>
    <w:p w14:paraId="345ADDAD" w14:textId="77777777"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申请人需对提交的信息、票据等资料真实性负责，因自身提交信息不完整、错误或票据不符合规则等原因导致申请或资助不成功的，后果自行承担，如有造假违规等行为，主办方有权取消名额，终止对其资助，并列入黑名单，今后不再予以资助。</w:t>
      </w:r>
    </w:p>
    <w:p w14:paraId="1CF6FB75" w14:textId="25DC9BDB" w:rsidR="008A5707" w:rsidRDefault="007655D0" w:rsidP="008A5707">
      <w:pPr>
        <w:spacing w:line="440" w:lineRule="exact"/>
        <w:ind w:firstLineChars="200" w:firstLine="560"/>
        <w:rPr>
          <w:rFonts w:ascii="仿宋" w:eastAsia="仿宋" w:hAnsi="仿宋" w:cs="仿宋"/>
          <w:sz w:val="28"/>
          <w:szCs w:val="28"/>
        </w:rPr>
      </w:pPr>
      <w:r>
        <w:rPr>
          <w:rFonts w:ascii="仿宋" w:eastAsia="仿宋" w:hAnsi="仿宋" w:cs="仿宋"/>
          <w:sz w:val="28"/>
          <w:szCs w:val="28"/>
        </w:rPr>
        <w:t>4</w:t>
      </w:r>
      <w:r w:rsidR="001310B2">
        <w:rPr>
          <w:rFonts w:ascii="仿宋" w:eastAsia="仿宋" w:hAnsi="仿宋" w:cs="仿宋"/>
          <w:sz w:val="28"/>
          <w:szCs w:val="28"/>
        </w:rPr>
        <w:t>.</w:t>
      </w:r>
      <w:r w:rsidR="001310B2">
        <w:rPr>
          <w:rFonts w:ascii="仿宋" w:eastAsia="仿宋" w:hAnsi="仿宋" w:cs="仿宋" w:hint="eastAsia"/>
          <w:sz w:val="28"/>
          <w:szCs w:val="28"/>
        </w:rPr>
        <w:t>线上申请</w:t>
      </w:r>
      <w:r w:rsidR="008A5707" w:rsidRPr="007C56D9">
        <w:rPr>
          <w:rFonts w:ascii="仿宋" w:eastAsia="仿宋" w:hAnsi="仿宋" w:cs="仿宋" w:hint="eastAsia"/>
          <w:sz w:val="28"/>
          <w:szCs w:val="28"/>
        </w:rPr>
        <w:t>中签后，需于规定时间内完成</w:t>
      </w:r>
      <w:r w:rsidRPr="007C56D9">
        <w:rPr>
          <w:rFonts w:ascii="仿宋" w:eastAsia="仿宋" w:hAnsi="仿宋" w:cs="仿宋" w:hint="eastAsia"/>
          <w:sz w:val="28"/>
          <w:szCs w:val="28"/>
        </w:rPr>
        <w:t>填写</w:t>
      </w:r>
      <w:r w:rsidR="008A5707" w:rsidRPr="007C56D9">
        <w:rPr>
          <w:rFonts w:ascii="仿宋" w:eastAsia="仿宋" w:hAnsi="仿宋" w:cs="仿宋" w:hint="eastAsia"/>
          <w:sz w:val="28"/>
          <w:szCs w:val="28"/>
        </w:rPr>
        <w:t>线上资料及</w:t>
      </w:r>
      <w:r w:rsidRPr="007C56D9">
        <w:rPr>
          <w:rFonts w:ascii="仿宋" w:eastAsia="仿宋" w:hAnsi="仿宋" w:cs="仿宋" w:hint="eastAsia"/>
          <w:sz w:val="28"/>
          <w:szCs w:val="28"/>
        </w:rPr>
        <w:t>邮寄</w:t>
      </w:r>
      <w:r w:rsidR="004B3249">
        <w:rPr>
          <w:rFonts w:ascii="仿宋" w:eastAsia="仿宋" w:hAnsi="仿宋" w:cs="仿宋" w:hint="eastAsia"/>
          <w:sz w:val="28"/>
          <w:szCs w:val="28"/>
        </w:rPr>
        <w:t>纸质</w:t>
      </w:r>
      <w:r>
        <w:rPr>
          <w:rFonts w:ascii="仿宋" w:eastAsia="仿宋" w:hAnsi="仿宋" w:cs="仿宋" w:hint="eastAsia"/>
          <w:sz w:val="28"/>
          <w:szCs w:val="28"/>
        </w:rPr>
        <w:t>材</w:t>
      </w:r>
      <w:r w:rsidR="008A5707" w:rsidRPr="007C56D9">
        <w:rPr>
          <w:rFonts w:ascii="仿宋" w:eastAsia="仿宋" w:hAnsi="仿宋" w:cs="仿宋" w:hint="eastAsia"/>
          <w:sz w:val="28"/>
          <w:szCs w:val="28"/>
        </w:rPr>
        <w:t>料，逾期未办理，本年度</w:t>
      </w:r>
      <w:r>
        <w:rPr>
          <w:rFonts w:ascii="仿宋" w:eastAsia="仿宋" w:hAnsi="仿宋" w:cs="仿宋" w:hint="eastAsia"/>
          <w:sz w:val="28"/>
          <w:szCs w:val="28"/>
        </w:rPr>
        <w:t>福彩公益活动</w:t>
      </w:r>
      <w:r w:rsidR="008A5707" w:rsidRPr="007C56D9">
        <w:rPr>
          <w:rFonts w:ascii="仿宋" w:eastAsia="仿宋" w:hAnsi="仿宋" w:cs="仿宋" w:hint="eastAsia"/>
          <w:sz w:val="28"/>
          <w:szCs w:val="28"/>
        </w:rPr>
        <w:t>将不再给予参与资格。</w:t>
      </w:r>
    </w:p>
    <w:p w14:paraId="74406F94" w14:textId="57D5648E" w:rsidR="007655D0" w:rsidRPr="007655D0" w:rsidRDefault="007655D0" w:rsidP="007655D0">
      <w:pPr>
        <w:spacing w:line="440" w:lineRule="exact"/>
        <w:ind w:firstLineChars="200" w:firstLine="560"/>
        <w:rPr>
          <w:rFonts w:ascii="仿宋" w:eastAsia="仿宋" w:hAnsi="仿宋" w:cs="仿宋"/>
          <w:sz w:val="28"/>
          <w:szCs w:val="28"/>
        </w:rPr>
      </w:pPr>
      <w:r>
        <w:rPr>
          <w:rFonts w:ascii="仿宋" w:eastAsia="仿宋" w:hAnsi="仿宋" w:cs="仿宋"/>
          <w:sz w:val="28"/>
          <w:szCs w:val="28"/>
        </w:rPr>
        <w:t>5.</w:t>
      </w:r>
      <w:r w:rsidRPr="007C56D9">
        <w:rPr>
          <w:rFonts w:ascii="仿宋" w:eastAsia="仿宋" w:hAnsi="仿宋" w:cs="仿宋" w:hint="eastAsia"/>
          <w:sz w:val="28"/>
          <w:szCs w:val="28"/>
        </w:rPr>
        <w:t>每年每人仅有一次</w:t>
      </w:r>
      <w:r>
        <w:rPr>
          <w:rFonts w:ascii="仿宋" w:eastAsia="仿宋" w:hAnsi="仿宋" w:cs="仿宋" w:hint="eastAsia"/>
          <w:sz w:val="28"/>
          <w:szCs w:val="28"/>
        </w:rPr>
        <w:t>获得</w:t>
      </w:r>
      <w:r w:rsidR="004B3249">
        <w:rPr>
          <w:rFonts w:ascii="仿宋" w:eastAsia="仿宋" w:hAnsi="仿宋" w:cs="仿宋" w:hint="eastAsia"/>
          <w:sz w:val="28"/>
          <w:szCs w:val="28"/>
        </w:rPr>
        <w:t>深圳</w:t>
      </w:r>
      <w:r>
        <w:rPr>
          <w:rFonts w:ascii="仿宋" w:eastAsia="仿宋" w:hAnsi="仿宋" w:cs="仿宋" w:hint="eastAsia"/>
          <w:sz w:val="28"/>
          <w:szCs w:val="28"/>
        </w:rPr>
        <w:t>福彩公益活动资助机会。</w:t>
      </w:r>
    </w:p>
    <w:p w14:paraId="4A198787" w14:textId="74A4B066" w:rsidR="008A5707" w:rsidRDefault="007655D0" w:rsidP="008A5707">
      <w:pPr>
        <w:spacing w:line="440" w:lineRule="exact"/>
        <w:ind w:firstLineChars="200" w:firstLine="560"/>
        <w:rPr>
          <w:rFonts w:ascii="仿宋" w:eastAsia="仿宋" w:hAnsi="仿宋" w:cs="仿宋"/>
          <w:sz w:val="28"/>
          <w:szCs w:val="28"/>
        </w:rPr>
      </w:pPr>
      <w:r>
        <w:rPr>
          <w:rFonts w:ascii="仿宋" w:eastAsia="仿宋" w:hAnsi="仿宋" w:cs="仿宋"/>
          <w:sz w:val="28"/>
          <w:szCs w:val="28"/>
        </w:rPr>
        <w:lastRenderedPageBreak/>
        <w:t>6</w:t>
      </w:r>
      <w:r w:rsidR="008A5707">
        <w:rPr>
          <w:rFonts w:ascii="仿宋" w:eastAsia="仿宋" w:hAnsi="仿宋" w:cs="仿宋"/>
          <w:sz w:val="28"/>
          <w:szCs w:val="28"/>
        </w:rPr>
        <w:t>.</w:t>
      </w:r>
      <w:r w:rsidR="008A5707">
        <w:rPr>
          <w:rFonts w:ascii="仿宋" w:eastAsia="仿宋" w:hAnsi="仿宋" w:cs="仿宋" w:hint="eastAsia"/>
          <w:sz w:val="28"/>
          <w:szCs w:val="28"/>
        </w:rPr>
        <w:t>申请人有义务配合主办方对活动的宣传。</w:t>
      </w:r>
    </w:p>
    <w:p w14:paraId="50711F95" w14:textId="2AA94B8D" w:rsidR="008A5707" w:rsidRDefault="004C01D3" w:rsidP="008A5707">
      <w:pPr>
        <w:spacing w:line="440" w:lineRule="exact"/>
        <w:rPr>
          <w:rFonts w:ascii="仿宋" w:eastAsia="仿宋" w:hAnsi="仿宋" w:cs="仿宋"/>
          <w:b/>
          <w:sz w:val="28"/>
          <w:szCs w:val="28"/>
        </w:rPr>
      </w:pPr>
      <w:r>
        <w:rPr>
          <w:rFonts w:ascii="仿宋" w:eastAsia="仿宋" w:hAnsi="仿宋" w:cs="仿宋" w:hint="eastAsia"/>
          <w:b/>
          <w:sz w:val="28"/>
          <w:szCs w:val="28"/>
        </w:rPr>
        <w:t>二、</w:t>
      </w:r>
      <w:r w:rsidR="008A5707">
        <w:rPr>
          <w:rFonts w:ascii="仿宋" w:eastAsia="仿宋" w:hAnsi="仿宋" w:cs="仿宋" w:hint="eastAsia"/>
          <w:b/>
          <w:sz w:val="28"/>
          <w:szCs w:val="28"/>
        </w:rPr>
        <w:t>活动时间</w:t>
      </w:r>
    </w:p>
    <w:p w14:paraId="1ED5734B" w14:textId="73D0B77C"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申请时间：202</w:t>
      </w:r>
      <w:r>
        <w:rPr>
          <w:rFonts w:ascii="仿宋" w:eastAsia="仿宋" w:hAnsi="仿宋" w:cs="仿宋"/>
          <w:sz w:val="28"/>
          <w:szCs w:val="28"/>
        </w:rPr>
        <w:t>5</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sidR="007655D0">
        <w:rPr>
          <w:rFonts w:ascii="仿宋" w:eastAsia="仿宋" w:hAnsi="仿宋" w:cs="仿宋"/>
          <w:sz w:val="28"/>
          <w:szCs w:val="28"/>
        </w:rPr>
        <w:t>3</w:t>
      </w:r>
      <w:r>
        <w:rPr>
          <w:rFonts w:ascii="仿宋" w:eastAsia="仿宋" w:hAnsi="仿宋" w:cs="仿宋" w:hint="eastAsia"/>
          <w:sz w:val="28"/>
          <w:szCs w:val="28"/>
        </w:rPr>
        <w:t>日0:0</w:t>
      </w:r>
      <w:r>
        <w:rPr>
          <w:rFonts w:ascii="仿宋" w:eastAsia="仿宋" w:hAnsi="仿宋" w:cs="仿宋"/>
          <w:sz w:val="28"/>
          <w:szCs w:val="28"/>
        </w:rPr>
        <w:t>0</w:t>
      </w:r>
      <w:r>
        <w:rPr>
          <w:rFonts w:ascii="仿宋" w:eastAsia="仿宋" w:hAnsi="仿宋" w:cs="仿宋" w:hint="eastAsia"/>
          <w:sz w:val="28"/>
          <w:szCs w:val="28"/>
        </w:rPr>
        <w:t>至</w:t>
      </w:r>
      <w:r w:rsidR="007655D0">
        <w:rPr>
          <w:rFonts w:ascii="仿宋" w:eastAsia="仿宋" w:hAnsi="仿宋" w:cs="仿宋"/>
          <w:sz w:val="28"/>
          <w:szCs w:val="28"/>
        </w:rPr>
        <w:t>9</w:t>
      </w:r>
      <w:r>
        <w:rPr>
          <w:rFonts w:ascii="仿宋" w:eastAsia="仿宋" w:hAnsi="仿宋" w:cs="仿宋"/>
          <w:sz w:val="28"/>
          <w:szCs w:val="28"/>
        </w:rPr>
        <w:t>日</w:t>
      </w:r>
      <w:r>
        <w:rPr>
          <w:rFonts w:ascii="仿宋" w:eastAsia="仿宋" w:hAnsi="仿宋" w:cs="仿宋" w:hint="eastAsia"/>
          <w:sz w:val="28"/>
          <w:szCs w:val="28"/>
        </w:rPr>
        <w:t>2</w:t>
      </w:r>
      <w:r>
        <w:rPr>
          <w:rFonts w:ascii="仿宋" w:eastAsia="仿宋" w:hAnsi="仿宋" w:cs="仿宋"/>
          <w:sz w:val="28"/>
          <w:szCs w:val="28"/>
        </w:rPr>
        <w:t>4:00。</w:t>
      </w:r>
    </w:p>
    <w:p w14:paraId="7DB4C7C1" w14:textId="641463B8"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.抽签结果：</w:t>
      </w:r>
      <w:r>
        <w:rPr>
          <w:rFonts w:ascii="仿宋" w:eastAsia="仿宋" w:hAnsi="仿宋" w:cs="仿宋" w:hint="eastAsia"/>
          <w:sz w:val="28"/>
          <w:szCs w:val="28"/>
        </w:rPr>
        <w:t>2</w:t>
      </w:r>
      <w:r>
        <w:rPr>
          <w:rFonts w:ascii="仿宋" w:eastAsia="仿宋" w:hAnsi="仿宋" w:cs="仿宋"/>
          <w:sz w:val="28"/>
          <w:szCs w:val="28"/>
        </w:rPr>
        <w:t>025年1</w:t>
      </w:r>
      <w:r>
        <w:rPr>
          <w:rFonts w:ascii="仿宋" w:eastAsia="仿宋" w:hAnsi="仿宋" w:cs="仿宋" w:hint="eastAsia"/>
          <w:sz w:val="28"/>
          <w:szCs w:val="28"/>
        </w:rPr>
        <w:t>月</w:t>
      </w:r>
      <w:r>
        <w:rPr>
          <w:rFonts w:ascii="仿宋" w:eastAsia="仿宋" w:hAnsi="仿宋" w:cs="仿宋"/>
          <w:sz w:val="28"/>
          <w:szCs w:val="28"/>
        </w:rPr>
        <w:t>14日前在微信</w:t>
      </w:r>
      <w:r w:rsidR="004B3249">
        <w:rPr>
          <w:rFonts w:ascii="仿宋" w:eastAsia="仿宋" w:hAnsi="仿宋" w:cs="仿宋"/>
          <w:sz w:val="28"/>
          <w:szCs w:val="28"/>
        </w:rPr>
        <w:t>深圳福彩</w:t>
      </w:r>
      <w:r>
        <w:rPr>
          <w:rFonts w:ascii="仿宋" w:eastAsia="仿宋" w:hAnsi="仿宋" w:cs="仿宋"/>
          <w:sz w:val="28"/>
          <w:szCs w:val="28"/>
        </w:rPr>
        <w:t>服务号及深圳福彩官网发布中签结果。</w:t>
      </w:r>
    </w:p>
    <w:p w14:paraId="1B602A35" w14:textId="49412521"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cs="仿宋" w:hint="eastAsia"/>
          <w:sz w:val="28"/>
          <w:szCs w:val="28"/>
        </w:rPr>
        <w:t>填写</w:t>
      </w:r>
      <w:r>
        <w:rPr>
          <w:rFonts w:ascii="仿宋" w:eastAsia="仿宋" w:hAnsi="仿宋" w:cs="仿宋"/>
          <w:sz w:val="28"/>
          <w:szCs w:val="28"/>
        </w:rPr>
        <w:t>资料时间：</w:t>
      </w:r>
      <w:r>
        <w:rPr>
          <w:rFonts w:ascii="仿宋" w:eastAsia="仿宋" w:hAnsi="仿宋" w:cs="仿宋" w:hint="eastAsia"/>
          <w:sz w:val="28"/>
          <w:szCs w:val="28"/>
        </w:rPr>
        <w:t>抽签结果公布后，</w:t>
      </w:r>
      <w:r>
        <w:rPr>
          <w:rFonts w:ascii="仿宋" w:eastAsia="仿宋" w:hAnsi="仿宋" w:cs="仿宋"/>
          <w:b/>
          <w:bCs/>
          <w:sz w:val="28"/>
          <w:szCs w:val="28"/>
        </w:rPr>
        <w:t>中签者需</w:t>
      </w:r>
      <w:r>
        <w:rPr>
          <w:rFonts w:ascii="仿宋" w:eastAsia="仿宋" w:hAnsi="仿宋" w:cs="仿宋" w:hint="eastAsia"/>
          <w:b/>
          <w:bCs/>
          <w:sz w:val="28"/>
          <w:szCs w:val="28"/>
        </w:rPr>
        <w:t>2</w:t>
      </w:r>
      <w:r>
        <w:rPr>
          <w:rFonts w:ascii="仿宋" w:eastAsia="仿宋" w:hAnsi="仿宋" w:cs="仿宋"/>
          <w:b/>
          <w:bCs/>
          <w:sz w:val="28"/>
          <w:szCs w:val="28"/>
        </w:rPr>
        <w:t>025年1</w:t>
      </w:r>
      <w:r w:rsidR="004517A2">
        <w:rPr>
          <w:rFonts w:ascii="仿宋" w:eastAsia="仿宋" w:hAnsi="仿宋" w:cs="仿宋" w:hint="eastAsia"/>
          <w:b/>
          <w:bCs/>
          <w:sz w:val="28"/>
          <w:szCs w:val="28"/>
        </w:rPr>
        <w:t>月</w:t>
      </w:r>
      <w:r>
        <w:rPr>
          <w:rFonts w:ascii="仿宋" w:eastAsia="仿宋" w:hAnsi="仿宋" w:cs="仿宋"/>
          <w:b/>
          <w:bCs/>
          <w:sz w:val="28"/>
          <w:szCs w:val="28"/>
        </w:rPr>
        <w:t>19日前（含当日）在福彩服务号-</w:t>
      </w:r>
      <w:r>
        <w:rPr>
          <w:rFonts w:ascii="仿宋" w:eastAsia="仿宋" w:hAnsi="仿宋" w:cs="仿宋" w:hint="eastAsia"/>
          <w:b/>
          <w:bCs/>
          <w:sz w:val="28"/>
          <w:szCs w:val="28"/>
        </w:rPr>
        <w:t>春节</w:t>
      </w:r>
      <w:r>
        <w:rPr>
          <w:rFonts w:ascii="仿宋" w:eastAsia="仿宋" w:hAnsi="仿宋" w:cs="仿宋"/>
          <w:b/>
          <w:bCs/>
          <w:sz w:val="28"/>
          <w:szCs w:val="28"/>
        </w:rPr>
        <w:t>返乡活动页面</w:t>
      </w:r>
      <w:r>
        <w:rPr>
          <w:rFonts w:ascii="仿宋" w:eastAsia="仿宋" w:hAnsi="仿宋" w:cs="仿宋" w:hint="eastAsia"/>
          <w:b/>
          <w:bCs/>
          <w:sz w:val="28"/>
          <w:szCs w:val="28"/>
        </w:rPr>
        <w:t>填写</w:t>
      </w:r>
      <w:r>
        <w:rPr>
          <w:rFonts w:ascii="仿宋" w:eastAsia="仿宋" w:hAnsi="仿宋" w:cs="仿宋"/>
          <w:b/>
          <w:bCs/>
          <w:sz w:val="28"/>
          <w:szCs w:val="28"/>
        </w:rPr>
        <w:t>资料</w:t>
      </w:r>
      <w:r>
        <w:rPr>
          <w:rFonts w:ascii="仿宋" w:eastAsia="仿宋" w:hAnsi="仿宋" w:cs="仿宋"/>
          <w:sz w:val="28"/>
          <w:szCs w:val="28"/>
        </w:rPr>
        <w:t>。</w:t>
      </w:r>
    </w:p>
    <w:p w14:paraId="533FE6BB" w14:textId="7C6C0364" w:rsidR="008A5707" w:rsidRDefault="008A5707" w:rsidP="008A5707">
      <w:pPr>
        <w:spacing w:line="44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.可</w:t>
      </w:r>
      <w:r>
        <w:rPr>
          <w:rFonts w:ascii="仿宋" w:eastAsia="仿宋" w:hAnsi="仿宋" w:cs="仿宋"/>
          <w:sz w:val="28"/>
          <w:szCs w:val="28"/>
        </w:rPr>
        <w:t>资助车票日期</w:t>
      </w:r>
      <w:r>
        <w:rPr>
          <w:rFonts w:ascii="仿宋" w:eastAsia="仿宋" w:hAnsi="仿宋" w:cs="仿宋" w:hint="eastAsia"/>
          <w:sz w:val="28"/>
          <w:szCs w:val="28"/>
        </w:rPr>
        <w:t>：202</w:t>
      </w:r>
      <w:r>
        <w:rPr>
          <w:rFonts w:ascii="仿宋" w:eastAsia="仿宋" w:hAnsi="仿宋" w:cs="仿宋"/>
          <w:sz w:val="28"/>
          <w:szCs w:val="28"/>
        </w:rPr>
        <w:t>5</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月1日</w:t>
      </w:r>
      <w:r>
        <w:rPr>
          <w:rFonts w:ascii="仿宋" w:eastAsia="仿宋" w:hAnsi="仿宋" w:cs="仿宋"/>
          <w:b/>
          <w:bCs/>
          <w:sz w:val="28"/>
          <w:szCs w:val="28"/>
        </w:rPr>
        <w:t>至</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w:t>
      </w:r>
    </w:p>
    <w:p w14:paraId="5583659B"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.纸质材料邮寄日期：线上审核通过后，</w:t>
      </w:r>
      <w:r>
        <w:rPr>
          <w:rFonts w:ascii="仿宋" w:eastAsia="仿宋" w:hAnsi="仿宋" w:cs="仿宋"/>
          <w:b/>
          <w:bCs/>
          <w:sz w:val="28"/>
          <w:szCs w:val="28"/>
        </w:rPr>
        <w:t>2025</w:t>
      </w:r>
      <w:r>
        <w:rPr>
          <w:rFonts w:ascii="仿宋" w:eastAsia="仿宋" w:hAnsi="仿宋" w:cs="仿宋" w:hint="eastAsia"/>
          <w:b/>
          <w:bCs/>
          <w:sz w:val="28"/>
          <w:szCs w:val="28"/>
        </w:rPr>
        <w:t>年</w:t>
      </w:r>
      <w:r>
        <w:rPr>
          <w:rFonts w:ascii="仿宋" w:eastAsia="仿宋" w:hAnsi="仿宋" w:cs="仿宋"/>
          <w:b/>
          <w:bCs/>
          <w:sz w:val="28"/>
          <w:szCs w:val="28"/>
        </w:rPr>
        <w:t>2</w:t>
      </w:r>
      <w:r>
        <w:rPr>
          <w:rFonts w:ascii="仿宋" w:eastAsia="仿宋" w:hAnsi="仿宋" w:cs="仿宋" w:hint="eastAsia"/>
          <w:b/>
          <w:bCs/>
          <w:sz w:val="28"/>
          <w:szCs w:val="28"/>
        </w:rPr>
        <w:t>月</w:t>
      </w:r>
      <w:r>
        <w:rPr>
          <w:rFonts w:ascii="仿宋" w:eastAsia="仿宋" w:hAnsi="仿宋" w:cs="仿宋"/>
          <w:b/>
          <w:bCs/>
          <w:sz w:val="28"/>
          <w:szCs w:val="28"/>
        </w:rPr>
        <w:t>17日至</w:t>
      </w:r>
      <w:r>
        <w:rPr>
          <w:rFonts w:ascii="仿宋" w:eastAsia="仿宋" w:hAnsi="仿宋" w:cs="仿宋" w:hint="eastAsia"/>
          <w:b/>
          <w:bCs/>
          <w:sz w:val="28"/>
          <w:szCs w:val="28"/>
        </w:rPr>
        <w:t>2</w:t>
      </w:r>
      <w:r>
        <w:rPr>
          <w:rFonts w:ascii="仿宋" w:eastAsia="仿宋" w:hAnsi="仿宋" w:cs="仿宋"/>
          <w:b/>
          <w:bCs/>
          <w:sz w:val="28"/>
          <w:szCs w:val="28"/>
        </w:rPr>
        <w:t>3日（含当日）</w:t>
      </w:r>
      <w:r>
        <w:rPr>
          <w:rFonts w:ascii="仿宋" w:eastAsia="仿宋" w:hAnsi="仿宋" w:cs="仿宋" w:hint="eastAsia"/>
          <w:b/>
          <w:bCs/>
          <w:sz w:val="28"/>
          <w:szCs w:val="28"/>
        </w:rPr>
        <w:t>邮寄纸质材料至指定地址（请勿提前邮寄，请勿自送），逾期未提交视为自动放弃资助名额</w:t>
      </w:r>
      <w:r>
        <w:rPr>
          <w:rFonts w:ascii="仿宋" w:eastAsia="仿宋" w:hAnsi="仿宋" w:cs="仿宋" w:hint="eastAsia"/>
          <w:sz w:val="28"/>
          <w:szCs w:val="28"/>
        </w:rPr>
        <w:t>。材料邮寄至：深圳市福田区商报路2号新媒体大厦</w:t>
      </w:r>
      <w:r>
        <w:rPr>
          <w:rFonts w:ascii="仿宋" w:eastAsia="仿宋" w:hAnsi="仿宋" w:cs="仿宋"/>
          <w:sz w:val="28"/>
          <w:szCs w:val="28"/>
        </w:rPr>
        <w:t>9</w:t>
      </w:r>
      <w:r>
        <w:rPr>
          <w:rFonts w:ascii="仿宋" w:eastAsia="仿宋" w:hAnsi="仿宋" w:cs="仿宋" w:hint="eastAsia"/>
          <w:sz w:val="28"/>
          <w:szCs w:val="28"/>
        </w:rPr>
        <w:t>楼深圳晚报，王先生收，联系方式：0755-82712070。</w:t>
      </w:r>
    </w:p>
    <w:p w14:paraId="2CDDC4B3" w14:textId="53D8D855" w:rsidR="008A5707" w:rsidRDefault="004C01D3" w:rsidP="008A5707">
      <w:pPr>
        <w:spacing w:line="440" w:lineRule="exact"/>
        <w:rPr>
          <w:rFonts w:ascii="仿宋" w:eastAsia="仿宋" w:hAnsi="仿宋" w:cs="仿宋"/>
          <w:b/>
          <w:sz w:val="28"/>
          <w:szCs w:val="28"/>
        </w:rPr>
      </w:pPr>
      <w:r>
        <w:rPr>
          <w:rFonts w:ascii="仿宋" w:eastAsia="仿宋" w:hAnsi="仿宋" w:cs="仿宋" w:hint="eastAsia"/>
          <w:b/>
          <w:sz w:val="28"/>
          <w:szCs w:val="28"/>
        </w:rPr>
        <w:t>三、</w:t>
      </w:r>
      <w:r w:rsidR="004B3249">
        <w:rPr>
          <w:rFonts w:ascii="仿宋" w:eastAsia="仿宋" w:hAnsi="仿宋" w:cs="仿宋" w:hint="eastAsia"/>
          <w:b/>
          <w:sz w:val="28"/>
          <w:szCs w:val="28"/>
        </w:rPr>
        <w:t>参与</w:t>
      </w:r>
      <w:r w:rsidR="008A5707">
        <w:rPr>
          <w:rFonts w:ascii="仿宋" w:eastAsia="仿宋" w:hAnsi="仿宋" w:cs="仿宋" w:hint="eastAsia"/>
          <w:b/>
          <w:sz w:val="28"/>
          <w:szCs w:val="28"/>
        </w:rPr>
        <w:t>条件</w:t>
      </w:r>
    </w:p>
    <w:p w14:paraId="0A34EA5F" w14:textId="467728A3" w:rsidR="008A5707" w:rsidRDefault="008A5707" w:rsidP="004B3249">
      <w:pPr>
        <w:spacing w:line="440" w:lineRule="exact"/>
        <w:ind w:firstLine="552"/>
        <w:rPr>
          <w:rFonts w:ascii="仿宋" w:eastAsia="仿宋" w:hAnsi="仿宋" w:cs="仿宋"/>
          <w:sz w:val="28"/>
          <w:szCs w:val="28"/>
        </w:rPr>
      </w:pPr>
      <w:r>
        <w:rPr>
          <w:rFonts w:ascii="仿宋" w:eastAsia="仿宋" w:hAnsi="仿宋" w:cs="仿宋" w:hint="eastAsia"/>
          <w:sz w:val="28"/>
          <w:szCs w:val="28"/>
        </w:rPr>
        <w:t>1.非深户来深建设者，18至70周岁。</w:t>
      </w:r>
    </w:p>
    <w:p w14:paraId="2B0FE421" w14:textId="460E3DD7" w:rsidR="008A5707" w:rsidRDefault="004B3249" w:rsidP="008A5707">
      <w:pPr>
        <w:spacing w:line="440" w:lineRule="exact"/>
        <w:ind w:firstLine="552"/>
        <w:rPr>
          <w:rFonts w:ascii="仿宋" w:eastAsia="仿宋" w:hAnsi="仿宋" w:cs="仿宋"/>
          <w:sz w:val="28"/>
          <w:szCs w:val="28"/>
        </w:rPr>
      </w:pPr>
      <w:r>
        <w:rPr>
          <w:rFonts w:ascii="仿宋" w:eastAsia="仿宋" w:hAnsi="仿宋" w:cs="仿宋"/>
          <w:sz w:val="28"/>
          <w:szCs w:val="28"/>
        </w:rPr>
        <w:t>2</w:t>
      </w:r>
      <w:r w:rsidR="008A5707">
        <w:rPr>
          <w:rFonts w:ascii="仿宋" w:eastAsia="仿宋" w:hAnsi="仿宋" w:cs="仿宋" w:hint="eastAsia"/>
          <w:sz w:val="28"/>
          <w:szCs w:val="28"/>
        </w:rPr>
        <w:t>.在深证明（五选一：居住证、社保卡、工作证明、居住证明、工作卡）。</w:t>
      </w:r>
    </w:p>
    <w:p w14:paraId="57DDF69E" w14:textId="2489A583" w:rsidR="000E3963" w:rsidRDefault="004B3249" w:rsidP="000E3963">
      <w:pPr>
        <w:spacing w:line="440" w:lineRule="exact"/>
        <w:ind w:firstLine="552"/>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.提供符合活动规则的车票</w:t>
      </w:r>
      <w:r w:rsidR="000E3963">
        <w:rPr>
          <w:rFonts w:ascii="仿宋" w:eastAsia="仿宋" w:hAnsi="仿宋" w:cs="仿宋"/>
          <w:sz w:val="28"/>
          <w:szCs w:val="28"/>
        </w:rPr>
        <w:t>和深圳开户的银行卡。</w:t>
      </w:r>
    </w:p>
    <w:p w14:paraId="1BAF8083" w14:textId="154BB39A" w:rsidR="008A5707" w:rsidRDefault="004C01D3" w:rsidP="008A5707">
      <w:pPr>
        <w:spacing w:line="440" w:lineRule="exact"/>
        <w:rPr>
          <w:rFonts w:ascii="仿宋" w:eastAsia="仿宋" w:hAnsi="仿宋" w:cs="仿宋"/>
          <w:b/>
          <w:sz w:val="28"/>
          <w:szCs w:val="28"/>
        </w:rPr>
      </w:pPr>
      <w:r>
        <w:rPr>
          <w:rFonts w:ascii="仿宋" w:eastAsia="仿宋" w:hAnsi="仿宋" w:cs="仿宋" w:hint="eastAsia"/>
          <w:b/>
          <w:sz w:val="28"/>
          <w:szCs w:val="28"/>
        </w:rPr>
        <w:t>四、</w:t>
      </w:r>
      <w:r w:rsidR="000E3963">
        <w:rPr>
          <w:rFonts w:ascii="仿宋" w:eastAsia="仿宋" w:hAnsi="仿宋" w:cs="仿宋" w:hint="eastAsia"/>
          <w:b/>
          <w:sz w:val="28"/>
          <w:szCs w:val="28"/>
        </w:rPr>
        <w:t>参与</w:t>
      </w:r>
      <w:r w:rsidR="008A5707">
        <w:rPr>
          <w:rFonts w:ascii="仿宋" w:eastAsia="仿宋" w:hAnsi="仿宋" w:cs="仿宋" w:hint="eastAsia"/>
          <w:b/>
          <w:sz w:val="28"/>
          <w:szCs w:val="28"/>
        </w:rPr>
        <w:t>流程</w:t>
      </w:r>
    </w:p>
    <w:p w14:paraId="36E1CFBF"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关注“深圳福彩</w:t>
      </w:r>
      <w:r>
        <w:rPr>
          <w:rFonts w:ascii="仿宋" w:eastAsia="仿宋" w:hAnsi="仿宋" w:cs="仿宋" w:hint="eastAsia"/>
          <w:sz w:val="28"/>
          <w:szCs w:val="28"/>
        </w:rPr>
        <w:t>服务号</w:t>
      </w:r>
      <w:r>
        <w:rPr>
          <w:rFonts w:ascii="仿宋" w:eastAsia="仿宋" w:hAnsi="仿宋" w:cs="仿宋"/>
          <w:sz w:val="28"/>
          <w:szCs w:val="28"/>
        </w:rPr>
        <w:t>”</w:t>
      </w:r>
      <w:r>
        <w:rPr>
          <w:rFonts w:ascii="仿宋" w:eastAsia="仿宋" w:hAnsi="仿宋" w:cs="仿宋" w:hint="eastAsia"/>
          <w:sz w:val="28"/>
          <w:szCs w:val="28"/>
        </w:rPr>
        <w:t>（szfucai）</w:t>
      </w:r>
      <w:r>
        <w:rPr>
          <w:rFonts w:ascii="仿宋" w:eastAsia="仿宋" w:hAnsi="仿宋" w:cs="仿宋"/>
          <w:sz w:val="28"/>
          <w:szCs w:val="28"/>
        </w:rPr>
        <w:t>微信</w:t>
      </w:r>
      <w:r>
        <w:rPr>
          <w:rFonts w:ascii="仿宋" w:eastAsia="仿宋" w:hAnsi="仿宋" w:cs="仿宋" w:hint="eastAsia"/>
          <w:sz w:val="28"/>
          <w:szCs w:val="28"/>
        </w:rPr>
        <w:t>公众号</w:t>
      </w:r>
      <w:r>
        <w:rPr>
          <w:rFonts w:ascii="仿宋" w:eastAsia="仿宋" w:hAnsi="仿宋" w:cs="仿宋"/>
          <w:sz w:val="28"/>
          <w:szCs w:val="28"/>
        </w:rPr>
        <w:t>。</w:t>
      </w:r>
    </w:p>
    <w:p w14:paraId="0FEBA808"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.申请：</w:t>
      </w:r>
      <w:r>
        <w:rPr>
          <w:rFonts w:ascii="仿宋" w:eastAsia="仿宋" w:hAnsi="仿宋" w:cs="仿宋"/>
          <w:sz w:val="28"/>
          <w:szCs w:val="28"/>
        </w:rPr>
        <w:t>进入“深圳福彩</w:t>
      </w:r>
      <w:r>
        <w:rPr>
          <w:rFonts w:ascii="仿宋" w:eastAsia="仿宋" w:hAnsi="仿宋" w:cs="仿宋" w:hint="eastAsia"/>
          <w:sz w:val="28"/>
          <w:szCs w:val="28"/>
        </w:rPr>
        <w:t>服务号</w:t>
      </w:r>
      <w:r>
        <w:rPr>
          <w:rFonts w:ascii="仿宋" w:eastAsia="仿宋" w:hAnsi="仿宋" w:cs="仿宋"/>
          <w:sz w:val="28"/>
          <w:szCs w:val="28"/>
        </w:rPr>
        <w:t>”</w:t>
      </w:r>
      <w:r>
        <w:rPr>
          <w:rFonts w:ascii="仿宋" w:eastAsia="仿宋" w:hAnsi="仿宋" w:cs="仿宋" w:hint="eastAsia"/>
          <w:sz w:val="28"/>
          <w:szCs w:val="28"/>
        </w:rPr>
        <w:t>（szfucai）</w:t>
      </w:r>
      <w:r>
        <w:rPr>
          <w:rFonts w:ascii="仿宋" w:eastAsia="仿宋" w:hAnsi="仿宋" w:cs="仿宋"/>
          <w:sz w:val="28"/>
          <w:szCs w:val="28"/>
        </w:rPr>
        <w:t>，点击“福彩活动”菜单栏，进入“</w:t>
      </w:r>
      <w:r>
        <w:rPr>
          <w:rFonts w:ascii="仿宋" w:eastAsia="仿宋" w:hAnsi="仿宋" w:cs="仿宋" w:hint="eastAsia"/>
          <w:sz w:val="28"/>
          <w:szCs w:val="28"/>
        </w:rPr>
        <w:t>春节返乡</w:t>
      </w:r>
      <w:r>
        <w:rPr>
          <w:rFonts w:ascii="仿宋" w:eastAsia="仿宋" w:hAnsi="仿宋" w:cs="仿宋"/>
          <w:sz w:val="28"/>
          <w:szCs w:val="28"/>
        </w:rPr>
        <w:t>”活动，在“立即申请”</w:t>
      </w:r>
      <w:r>
        <w:rPr>
          <w:rFonts w:ascii="仿宋" w:eastAsia="仿宋" w:hAnsi="仿宋" w:cs="仿宋" w:hint="eastAsia"/>
          <w:sz w:val="28"/>
          <w:szCs w:val="28"/>
        </w:rPr>
        <w:t>登记姓名、手机号码、身份证号码。</w:t>
      </w:r>
    </w:p>
    <w:p w14:paraId="5E9A05FC"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.抽签：由深圳市深圳公证处抽出中签者，并在深圳福彩服务号和深圳福彩官网</w:t>
      </w:r>
      <w:r>
        <w:rPr>
          <w:rFonts w:ascii="仿宋" w:eastAsia="仿宋" w:hAnsi="仿宋" w:cs="仿宋" w:hint="eastAsia"/>
          <w:sz w:val="28"/>
          <w:szCs w:val="28"/>
        </w:rPr>
        <w:t>公布。</w:t>
      </w:r>
    </w:p>
    <w:p w14:paraId="55E46E89"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4.中签者填写资料：在“</w:t>
      </w:r>
      <w:r>
        <w:rPr>
          <w:rFonts w:ascii="仿宋" w:eastAsia="仿宋" w:hAnsi="仿宋" w:cs="仿宋" w:hint="eastAsia"/>
          <w:sz w:val="28"/>
          <w:szCs w:val="28"/>
        </w:rPr>
        <w:t>春节返乡</w:t>
      </w:r>
      <w:r>
        <w:rPr>
          <w:rFonts w:ascii="仿宋" w:eastAsia="仿宋" w:hAnsi="仿宋" w:cs="仿宋"/>
          <w:sz w:val="28"/>
          <w:szCs w:val="28"/>
        </w:rPr>
        <w:t>”活动，进入“</w:t>
      </w:r>
      <w:r>
        <w:rPr>
          <w:rFonts w:ascii="仿宋" w:eastAsia="仿宋" w:hAnsi="仿宋" w:cs="仿宋" w:hint="eastAsia"/>
          <w:sz w:val="28"/>
          <w:szCs w:val="28"/>
        </w:rPr>
        <w:t>我的</w:t>
      </w:r>
      <w:r>
        <w:rPr>
          <w:rFonts w:ascii="仿宋" w:eastAsia="仿宋" w:hAnsi="仿宋" w:cs="仿宋"/>
          <w:sz w:val="28"/>
          <w:szCs w:val="28"/>
        </w:rPr>
        <w:t>申请”，填写户籍所在地</w:t>
      </w:r>
      <w:r>
        <w:rPr>
          <w:rFonts w:ascii="仿宋" w:eastAsia="仿宋" w:hAnsi="仿宋" w:cs="仿宋" w:hint="eastAsia"/>
          <w:sz w:val="28"/>
          <w:szCs w:val="28"/>
        </w:rPr>
        <w:t>、开户银行及银行卡号（</w:t>
      </w:r>
      <w:r>
        <w:rPr>
          <w:rFonts w:ascii="仿宋" w:eastAsia="仿宋" w:hAnsi="仿宋" w:cs="仿宋"/>
          <w:sz w:val="28"/>
          <w:szCs w:val="28"/>
        </w:rPr>
        <w:t>银行卡是报名者本人并且在深圳开户</w:t>
      </w:r>
      <w:r>
        <w:rPr>
          <w:rFonts w:ascii="仿宋" w:eastAsia="仿宋" w:hAnsi="仿宋" w:cs="仿宋" w:hint="eastAsia"/>
          <w:sz w:val="28"/>
          <w:szCs w:val="28"/>
        </w:rPr>
        <w:t>）、联系方式、职业、申请原因等信息，上传身份证正反面、银行卡、在深证明等。</w:t>
      </w:r>
    </w:p>
    <w:p w14:paraId="37715D61"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.线上审核：报名者提交资料后等待工作人员线上资料审核，审核通过，将通过短信+深圳福彩服务号微信通知。</w:t>
      </w:r>
    </w:p>
    <w:p w14:paraId="13182364" w14:textId="12FA5C90"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.提交纸质材料：线上资料审核通过的申请者须在</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23日前</w:t>
      </w:r>
      <w:r>
        <w:rPr>
          <w:rFonts w:ascii="仿宋" w:eastAsia="仿宋" w:hAnsi="仿宋" w:cs="仿宋"/>
          <w:sz w:val="28"/>
          <w:szCs w:val="28"/>
        </w:rPr>
        <w:lastRenderedPageBreak/>
        <w:t>（含当日，</w:t>
      </w:r>
      <w:r>
        <w:rPr>
          <w:rFonts w:ascii="仿宋" w:eastAsia="仿宋" w:hAnsi="仿宋" w:cs="仿宋" w:hint="eastAsia"/>
          <w:sz w:val="28"/>
          <w:szCs w:val="28"/>
        </w:rPr>
        <w:t>寄出日期为准</w:t>
      </w:r>
      <w:r>
        <w:rPr>
          <w:rFonts w:ascii="仿宋" w:eastAsia="仿宋" w:hAnsi="仿宋" w:cs="仿宋"/>
          <w:sz w:val="28"/>
          <w:szCs w:val="28"/>
        </w:rPr>
        <w:t>）</w:t>
      </w:r>
      <w:r>
        <w:rPr>
          <w:rFonts w:ascii="仿宋" w:eastAsia="仿宋" w:hAnsi="仿宋" w:cs="仿宋" w:hint="eastAsia"/>
          <w:sz w:val="28"/>
          <w:szCs w:val="28"/>
        </w:rPr>
        <w:t>，采用邮寄方式提交本人身份证复印件、银行卡复印件、</w:t>
      </w:r>
      <w:r w:rsidR="000E3963">
        <w:rPr>
          <w:rFonts w:ascii="仿宋" w:eastAsia="仿宋" w:hAnsi="仿宋" w:cs="仿宋" w:hint="eastAsia"/>
          <w:b/>
          <w:bCs/>
          <w:sz w:val="28"/>
          <w:szCs w:val="28"/>
        </w:rPr>
        <w:t>车票原件（纸质</w:t>
      </w:r>
      <w:r w:rsidR="000E3963" w:rsidRPr="00812DBE">
        <w:rPr>
          <w:rFonts w:ascii="仿宋" w:eastAsia="仿宋" w:hAnsi="仿宋" w:cs="仿宋" w:hint="eastAsia"/>
          <w:b/>
          <w:bCs/>
          <w:sz w:val="28"/>
          <w:szCs w:val="28"/>
        </w:rPr>
        <w:t>报销凭证</w:t>
      </w:r>
      <w:r w:rsidR="000E3963">
        <w:rPr>
          <w:rFonts w:ascii="仿宋" w:eastAsia="仿宋" w:hAnsi="仿宋" w:cs="仿宋" w:hint="eastAsia"/>
          <w:b/>
          <w:bCs/>
          <w:sz w:val="28"/>
          <w:szCs w:val="28"/>
        </w:rPr>
        <w:t>）或电子发票（铁路电子客票）</w:t>
      </w:r>
      <w:r>
        <w:rPr>
          <w:rFonts w:ascii="仿宋" w:eastAsia="仿宋" w:hAnsi="仿宋" w:cs="仿宋" w:hint="eastAsia"/>
          <w:sz w:val="28"/>
          <w:szCs w:val="28"/>
        </w:rPr>
        <w:t>、在深证明以及申请表（下载地址：</w:t>
      </w:r>
      <w:r>
        <w:rPr>
          <w:rFonts w:ascii="仿宋" w:eastAsia="仿宋" w:hAnsi="仿宋" w:cs="仿宋"/>
          <w:sz w:val="28"/>
          <w:szCs w:val="28"/>
        </w:rPr>
        <w:t>http://www.szlottery.org/images/entryForm.pdf</w:t>
      </w:r>
      <w:r>
        <w:rPr>
          <w:rFonts w:ascii="仿宋" w:eastAsia="仿宋" w:hAnsi="仿宋" w:cs="仿宋" w:hint="eastAsia"/>
          <w:sz w:val="28"/>
          <w:szCs w:val="28"/>
        </w:rPr>
        <w:t>）等纸质件。</w:t>
      </w:r>
    </w:p>
    <w:p w14:paraId="20125BF1"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.纸质材料审核：工作小组收到资料后，按照活动规则进行审核，审核后将通过短信+深圳福彩服务号微信通知。对有问题材料，工作人员及时致电沟通。</w:t>
      </w:r>
    </w:p>
    <w:p w14:paraId="7B5DF142"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费用资助：经福彩中心复核无误后，资助款转账至受助者个人账户。若资料有误，工作人员将进行一对一沟通处理，请保持电话畅通，活动参与者需在工作人员告知时间内修改、补充资料。若因活动参与者个人原因未能在期限时间内补充材料，资助名额将自动作废。</w:t>
      </w:r>
    </w:p>
    <w:p w14:paraId="515B86A4" w14:textId="6BE0C754" w:rsidR="008A5707" w:rsidRDefault="004C01D3" w:rsidP="008A5707">
      <w:pPr>
        <w:spacing w:line="440" w:lineRule="exact"/>
        <w:rPr>
          <w:rFonts w:ascii="仿宋" w:eastAsia="仿宋" w:hAnsi="仿宋" w:cs="仿宋"/>
          <w:b/>
          <w:sz w:val="28"/>
          <w:szCs w:val="28"/>
        </w:rPr>
      </w:pPr>
      <w:r>
        <w:rPr>
          <w:rFonts w:ascii="仿宋" w:eastAsia="仿宋" w:hAnsi="仿宋" w:cs="仿宋" w:hint="eastAsia"/>
          <w:b/>
          <w:sz w:val="28"/>
          <w:szCs w:val="28"/>
        </w:rPr>
        <w:t>五</w:t>
      </w:r>
      <w:r w:rsidR="008A5707">
        <w:rPr>
          <w:rFonts w:ascii="仿宋" w:eastAsia="仿宋" w:hAnsi="仿宋" w:cs="仿宋" w:hint="eastAsia"/>
          <w:b/>
          <w:sz w:val="28"/>
          <w:szCs w:val="28"/>
        </w:rPr>
        <w:t>、注意事项</w:t>
      </w:r>
    </w:p>
    <w:p w14:paraId="3F492E39" w14:textId="00027EED" w:rsidR="008A5707" w:rsidRDefault="008A5707" w:rsidP="008A5707">
      <w:pPr>
        <w:spacing w:line="440" w:lineRule="exact"/>
        <w:ind w:firstLine="552"/>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7F7F10">
        <w:rPr>
          <w:rFonts w:ascii="仿宋" w:eastAsia="仿宋" w:hAnsi="仿宋" w:cs="仿宋"/>
          <w:sz w:val="28"/>
          <w:szCs w:val="28"/>
        </w:rPr>
        <w:t>非深户</w:t>
      </w:r>
      <w:r>
        <w:rPr>
          <w:rFonts w:ascii="仿宋" w:eastAsia="仿宋" w:hAnsi="仿宋" w:cs="仿宋" w:hint="eastAsia"/>
          <w:sz w:val="28"/>
          <w:szCs w:val="28"/>
        </w:rPr>
        <w:t>来深建设者每年只有</w:t>
      </w:r>
      <w:r w:rsidR="004C01D3">
        <w:rPr>
          <w:rFonts w:ascii="仿宋" w:eastAsia="仿宋" w:hAnsi="仿宋" w:cs="仿宋" w:hint="eastAsia"/>
          <w:sz w:val="28"/>
          <w:szCs w:val="28"/>
        </w:rPr>
        <w:t>一次深圳福彩公益活动的中签或资助机会</w:t>
      </w:r>
      <w:r>
        <w:rPr>
          <w:rFonts w:ascii="仿宋" w:eastAsia="仿宋" w:hAnsi="仿宋" w:cs="仿宋"/>
          <w:sz w:val="28"/>
          <w:szCs w:val="28"/>
        </w:rPr>
        <w:t>。</w:t>
      </w:r>
      <w:r>
        <w:rPr>
          <w:rFonts w:ascii="仿宋" w:eastAsia="仿宋" w:hAnsi="仿宋" w:cs="仿宋" w:hint="eastAsia"/>
          <w:sz w:val="28"/>
          <w:szCs w:val="28"/>
        </w:rPr>
        <w:t>交通工具包括长途汽车、火车。报名者可带</w:t>
      </w:r>
      <w:r>
        <w:rPr>
          <w:rFonts w:ascii="仿宋" w:eastAsia="仿宋" w:hAnsi="仿宋" w:cs="仿宋"/>
          <w:sz w:val="28"/>
          <w:szCs w:val="28"/>
        </w:rPr>
        <w:t>1名</w:t>
      </w:r>
      <w:r>
        <w:rPr>
          <w:rFonts w:ascii="仿宋" w:eastAsia="仿宋" w:hAnsi="仿宋" w:cs="仿宋" w:hint="eastAsia"/>
          <w:sz w:val="28"/>
          <w:szCs w:val="28"/>
        </w:rPr>
        <w:t>不</w:t>
      </w:r>
      <w:r>
        <w:rPr>
          <w:rFonts w:ascii="仿宋" w:eastAsia="仿宋" w:hAnsi="仿宋" w:cs="仿宋"/>
          <w:sz w:val="28"/>
          <w:szCs w:val="28"/>
        </w:rPr>
        <w:t>超过1</w:t>
      </w:r>
      <w:r>
        <w:rPr>
          <w:rFonts w:ascii="仿宋" w:eastAsia="仿宋" w:hAnsi="仿宋" w:cs="仿宋" w:hint="eastAsia"/>
          <w:sz w:val="28"/>
          <w:szCs w:val="28"/>
        </w:rPr>
        <w:t>4</w:t>
      </w:r>
      <w:r>
        <w:rPr>
          <w:rFonts w:ascii="仿宋" w:eastAsia="仿宋" w:hAnsi="仿宋" w:cs="仿宋"/>
          <w:sz w:val="28"/>
          <w:szCs w:val="28"/>
        </w:rPr>
        <w:t>周岁的</w:t>
      </w:r>
      <w:r>
        <w:rPr>
          <w:rFonts w:ascii="仿宋" w:eastAsia="仿宋" w:hAnsi="仿宋" w:cs="仿宋" w:hint="eastAsia"/>
          <w:sz w:val="28"/>
          <w:szCs w:val="28"/>
        </w:rPr>
        <w:t>儿童，乘车产生的成人票或儿童票可一同资助，儿童需提供身份证明资料（包括子女出生医学证明复印件、身份证复印件和户口本户主页、申请人页和儿童页）。车票费用为一次性资助，请勿将车票分批邮寄申报资助，若已完成车票费用资助（到账），即视为名额已使用，不再资助。</w:t>
      </w:r>
    </w:p>
    <w:p w14:paraId="757F2914"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.费用资助仅限报名者本人，且身份证、车票信息及证明资料一致，本次活动车票乘车日期需在202</w:t>
      </w:r>
      <w:r>
        <w:rPr>
          <w:rFonts w:ascii="仿宋" w:eastAsia="仿宋" w:hAnsi="仿宋" w:cs="仿宋"/>
          <w:sz w:val="28"/>
          <w:szCs w:val="28"/>
        </w:rPr>
        <w:t>5</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月1日至</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日之间（活动时间之外产生的费用不予资助）。</w:t>
      </w:r>
    </w:p>
    <w:p w14:paraId="2A57E572" w14:textId="77777777" w:rsidR="008A5707" w:rsidRDefault="008A5707" w:rsidP="008A5707">
      <w:pPr>
        <w:spacing w:line="400" w:lineRule="exact"/>
        <w:ind w:firstLine="552"/>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b/>
          <w:bCs/>
          <w:sz w:val="28"/>
          <w:szCs w:val="28"/>
        </w:rPr>
        <w:t>乘坐交通工具为长途客车、火车、高铁；能提供车票原件（纸质</w:t>
      </w:r>
      <w:r w:rsidRPr="00812DBE">
        <w:rPr>
          <w:rFonts w:ascii="仿宋" w:eastAsia="仿宋" w:hAnsi="仿宋" w:cs="仿宋" w:hint="eastAsia"/>
          <w:b/>
          <w:bCs/>
          <w:sz w:val="28"/>
          <w:szCs w:val="28"/>
        </w:rPr>
        <w:t>报销凭证</w:t>
      </w:r>
      <w:r>
        <w:rPr>
          <w:rFonts w:ascii="仿宋" w:eastAsia="仿宋" w:hAnsi="仿宋" w:cs="仿宋" w:hint="eastAsia"/>
          <w:b/>
          <w:bCs/>
          <w:sz w:val="28"/>
          <w:szCs w:val="28"/>
        </w:rPr>
        <w:t>）或电子发票（铁路电子客票）</w:t>
      </w:r>
      <w:r w:rsidRPr="00812DBE">
        <w:rPr>
          <w:rFonts w:ascii="仿宋" w:eastAsia="仿宋" w:hAnsi="仿宋" w:cs="仿宋" w:hint="eastAsia"/>
          <w:b/>
          <w:bCs/>
          <w:sz w:val="28"/>
          <w:szCs w:val="28"/>
        </w:rPr>
        <w:t>，</w:t>
      </w:r>
      <w:r>
        <w:rPr>
          <w:rFonts w:ascii="仿宋" w:eastAsia="仿宋" w:hAnsi="仿宋" w:cs="仿宋" w:hint="eastAsia"/>
          <w:b/>
          <w:bCs/>
          <w:sz w:val="28"/>
          <w:szCs w:val="28"/>
        </w:rPr>
        <w:t>上述票证需自行前往客运站开具或在1</w:t>
      </w:r>
      <w:r>
        <w:rPr>
          <w:rFonts w:ascii="仿宋" w:eastAsia="仿宋" w:hAnsi="仿宋" w:cs="仿宋"/>
          <w:b/>
          <w:bCs/>
          <w:sz w:val="28"/>
          <w:szCs w:val="28"/>
        </w:rPr>
        <w:t>2306自行</w:t>
      </w:r>
      <w:r>
        <w:rPr>
          <w:rFonts w:ascii="仿宋" w:eastAsia="仿宋" w:hAnsi="仿宋" w:cs="仿宋" w:hint="eastAsia"/>
          <w:b/>
          <w:bCs/>
          <w:sz w:val="28"/>
          <w:szCs w:val="28"/>
        </w:rPr>
        <w:t>下载并打印，</w:t>
      </w:r>
      <w:r w:rsidRPr="00812DBE">
        <w:rPr>
          <w:rFonts w:ascii="仿宋" w:eastAsia="仿宋" w:hAnsi="仿宋" w:cs="仿宋" w:hint="eastAsia"/>
          <w:b/>
          <w:bCs/>
          <w:sz w:val="28"/>
          <w:szCs w:val="28"/>
        </w:rPr>
        <w:t>票面有本人身份信息（手写无效），且乘坐日期在规定日期内，否则无效</w:t>
      </w:r>
      <w:r>
        <w:rPr>
          <w:rFonts w:ascii="仿宋" w:eastAsia="仿宋" w:hAnsi="仿宋" w:cs="仿宋" w:hint="eastAsia"/>
          <w:sz w:val="28"/>
          <w:szCs w:val="28"/>
        </w:rPr>
        <w:t>。</w:t>
      </w:r>
    </w:p>
    <w:p w14:paraId="0909FF97"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可资助车票类型：</w:t>
      </w:r>
      <w:r>
        <w:rPr>
          <w:rFonts w:ascii="仿宋" w:eastAsia="仿宋" w:hAnsi="仿宋" w:cs="仿宋"/>
          <w:sz w:val="28"/>
          <w:szCs w:val="28"/>
        </w:rPr>
        <w:t>（1）</w:t>
      </w:r>
      <w:r>
        <w:rPr>
          <w:rFonts w:ascii="仿宋" w:eastAsia="仿宋" w:hAnsi="仿宋" w:cs="仿宋" w:hint="eastAsia"/>
          <w:sz w:val="28"/>
          <w:szCs w:val="28"/>
        </w:rPr>
        <w:t>客运站</w:t>
      </w:r>
      <w:r>
        <w:rPr>
          <w:rFonts w:ascii="仿宋" w:eastAsia="仿宋" w:hAnsi="仿宋" w:cs="仿宋"/>
          <w:sz w:val="28"/>
          <w:szCs w:val="28"/>
        </w:rPr>
        <w:t>汽车票；（2）二等座；（3）新空调硬座；（4）新空调硬卧；（5）硬卧代硬座；（</w:t>
      </w:r>
      <w:r>
        <w:rPr>
          <w:rFonts w:ascii="仿宋" w:eastAsia="仿宋" w:hAnsi="仿宋" w:cs="仿宋" w:hint="eastAsia"/>
          <w:sz w:val="28"/>
          <w:szCs w:val="28"/>
        </w:rPr>
        <w:t>6</w:t>
      </w:r>
      <w:r>
        <w:rPr>
          <w:rFonts w:ascii="仿宋" w:eastAsia="仿宋" w:hAnsi="仿宋" w:cs="仿宋"/>
          <w:sz w:val="28"/>
          <w:szCs w:val="28"/>
        </w:rPr>
        <w:t>）无座</w:t>
      </w:r>
      <w:r>
        <w:rPr>
          <w:rFonts w:ascii="仿宋" w:eastAsia="仿宋" w:hAnsi="仿宋" w:cs="仿宋" w:hint="eastAsia"/>
          <w:sz w:val="28"/>
          <w:szCs w:val="28"/>
        </w:rPr>
        <w:t>；</w:t>
      </w:r>
      <w:r>
        <w:rPr>
          <w:rFonts w:ascii="仿宋" w:eastAsia="仿宋" w:hAnsi="仿宋" w:cs="仿宋"/>
          <w:sz w:val="28"/>
          <w:szCs w:val="28"/>
        </w:rPr>
        <w:t>以上6种车票为本次活动可资助的车票类型，且车票上须有本人的身份信息。</w:t>
      </w:r>
    </w:p>
    <w:p w14:paraId="5F9EE7AB"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.不可资助车票类型：（</w:t>
      </w:r>
      <w:r>
        <w:rPr>
          <w:rFonts w:ascii="仿宋" w:eastAsia="仿宋" w:hAnsi="仿宋" w:cs="仿宋"/>
          <w:sz w:val="28"/>
          <w:szCs w:val="28"/>
        </w:rPr>
        <w:t>1）商务座；（2）特等座；（3）一等座；（4）动卧；（5）新空调软座；（6）新空调软卧；（7）软卧代软座；（8）铁路乘车凭证或</w:t>
      </w:r>
      <w:r>
        <w:rPr>
          <w:rFonts w:ascii="仿宋" w:eastAsia="仿宋" w:hAnsi="仿宋" w:cs="仿宋" w:hint="eastAsia"/>
          <w:sz w:val="28"/>
          <w:szCs w:val="28"/>
        </w:rPr>
        <w:t>行程信息提示单</w:t>
      </w:r>
      <w:r>
        <w:rPr>
          <w:rFonts w:ascii="仿宋" w:eastAsia="仿宋" w:hAnsi="仿宋" w:cs="仿宋"/>
          <w:sz w:val="28"/>
          <w:szCs w:val="28"/>
        </w:rPr>
        <w:t>；（9）汽车乘车凭证；（10）</w:t>
      </w:r>
      <w:r>
        <w:rPr>
          <w:rFonts w:ascii="仿宋" w:eastAsia="仿宋" w:hAnsi="仿宋" w:cs="仿宋"/>
          <w:sz w:val="28"/>
          <w:szCs w:val="28"/>
        </w:rPr>
        <w:lastRenderedPageBreak/>
        <w:t>打车发票；（11）飞机票；（12）无实名制车票。（注：</w:t>
      </w:r>
      <w:r>
        <w:rPr>
          <w:rFonts w:ascii="仿宋" w:eastAsia="仿宋" w:hAnsi="仿宋" w:cs="仿宋" w:hint="eastAsia"/>
          <w:sz w:val="28"/>
          <w:szCs w:val="28"/>
        </w:rPr>
        <w:t>以上类型的车票均不能报销</w:t>
      </w:r>
      <w:r>
        <w:rPr>
          <w:rFonts w:ascii="仿宋" w:eastAsia="仿宋" w:hAnsi="仿宋" w:cs="仿宋"/>
          <w:sz w:val="28"/>
          <w:szCs w:val="28"/>
        </w:rPr>
        <w:t>）。</w:t>
      </w:r>
    </w:p>
    <w:p w14:paraId="6E2A8494" w14:textId="77777777" w:rsidR="008A5707" w:rsidRDefault="008A5707" w:rsidP="008A5707">
      <w:pPr>
        <w:spacing w:line="440" w:lineRule="exact"/>
        <w:ind w:firstLine="552"/>
        <w:rPr>
          <w:rFonts w:ascii="仿宋" w:eastAsia="仿宋" w:hAnsi="仿宋" w:cs="仿宋"/>
          <w:sz w:val="28"/>
          <w:szCs w:val="28"/>
        </w:rPr>
      </w:pPr>
      <w:r>
        <w:rPr>
          <w:rFonts w:ascii="仿宋" w:eastAsia="仿宋" w:hAnsi="仿宋" w:cs="仿宋"/>
          <w:sz w:val="28"/>
          <w:szCs w:val="28"/>
        </w:rPr>
        <w:t>6.乘车路线需具备完整性和连续性</w:t>
      </w:r>
      <w:r>
        <w:rPr>
          <w:rFonts w:ascii="仿宋" w:eastAsia="仿宋" w:hAnsi="仿宋" w:cs="仿宋" w:hint="eastAsia"/>
          <w:sz w:val="28"/>
          <w:szCs w:val="28"/>
        </w:rPr>
        <w:t>（火车、高铁线路可转乘，换乘的时间不超过48小时，且个人单向路程转乘火车票、高铁票不超过3张，往返不超过6张）；车票起终点需与深圳至户籍地基本乘车线路保持一致，如发现蓄意转乘，车票目的地与户籍地不一致，取消资助名额。</w:t>
      </w:r>
    </w:p>
    <w:p w14:paraId="3B1FFE0D" w14:textId="2B69B2C6" w:rsidR="007F7F10" w:rsidRDefault="007F7F10" w:rsidP="007F7F10">
      <w:pPr>
        <w:spacing w:line="440" w:lineRule="exact"/>
        <w:ind w:firstLine="552"/>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.纸质材料邮寄日期：线上审核通过后，</w:t>
      </w:r>
      <w:r>
        <w:rPr>
          <w:rFonts w:ascii="仿宋" w:eastAsia="仿宋" w:hAnsi="仿宋" w:cs="仿宋"/>
          <w:b/>
          <w:bCs/>
          <w:sz w:val="28"/>
          <w:szCs w:val="28"/>
        </w:rPr>
        <w:t>2025</w:t>
      </w:r>
      <w:r>
        <w:rPr>
          <w:rFonts w:ascii="仿宋" w:eastAsia="仿宋" w:hAnsi="仿宋" w:cs="仿宋" w:hint="eastAsia"/>
          <w:b/>
          <w:bCs/>
          <w:sz w:val="28"/>
          <w:szCs w:val="28"/>
        </w:rPr>
        <w:t>年</w:t>
      </w:r>
      <w:r>
        <w:rPr>
          <w:rFonts w:ascii="仿宋" w:eastAsia="仿宋" w:hAnsi="仿宋" w:cs="仿宋"/>
          <w:b/>
          <w:bCs/>
          <w:sz w:val="28"/>
          <w:szCs w:val="28"/>
        </w:rPr>
        <w:t>2</w:t>
      </w:r>
      <w:r>
        <w:rPr>
          <w:rFonts w:ascii="仿宋" w:eastAsia="仿宋" w:hAnsi="仿宋" w:cs="仿宋" w:hint="eastAsia"/>
          <w:b/>
          <w:bCs/>
          <w:sz w:val="28"/>
          <w:szCs w:val="28"/>
        </w:rPr>
        <w:t>月</w:t>
      </w:r>
      <w:r>
        <w:rPr>
          <w:rFonts w:ascii="仿宋" w:eastAsia="仿宋" w:hAnsi="仿宋" w:cs="仿宋"/>
          <w:b/>
          <w:bCs/>
          <w:sz w:val="28"/>
          <w:szCs w:val="28"/>
        </w:rPr>
        <w:t>17日至</w:t>
      </w:r>
      <w:r>
        <w:rPr>
          <w:rFonts w:ascii="仿宋" w:eastAsia="仿宋" w:hAnsi="仿宋" w:cs="仿宋" w:hint="eastAsia"/>
          <w:b/>
          <w:bCs/>
          <w:sz w:val="28"/>
          <w:szCs w:val="28"/>
        </w:rPr>
        <w:t>2</w:t>
      </w:r>
      <w:r>
        <w:rPr>
          <w:rFonts w:ascii="仿宋" w:eastAsia="仿宋" w:hAnsi="仿宋" w:cs="仿宋"/>
          <w:b/>
          <w:bCs/>
          <w:sz w:val="28"/>
          <w:szCs w:val="28"/>
        </w:rPr>
        <w:t>3日（含当日）</w:t>
      </w:r>
      <w:r>
        <w:rPr>
          <w:rFonts w:ascii="仿宋" w:eastAsia="仿宋" w:hAnsi="仿宋" w:cs="仿宋" w:hint="eastAsia"/>
          <w:b/>
          <w:bCs/>
          <w:sz w:val="28"/>
          <w:szCs w:val="28"/>
        </w:rPr>
        <w:t>邮寄纸质材料至指定地址（请勿提前邮寄，请勿自送），逾期未提交视为自动放弃资助名额</w:t>
      </w:r>
      <w:r>
        <w:rPr>
          <w:rFonts w:ascii="仿宋" w:eastAsia="仿宋" w:hAnsi="仿宋" w:cs="仿宋" w:hint="eastAsia"/>
          <w:sz w:val="28"/>
          <w:szCs w:val="28"/>
        </w:rPr>
        <w:t>。材料邮寄至：深圳市福田区商报路2号新媒体大厦</w:t>
      </w:r>
      <w:r>
        <w:rPr>
          <w:rFonts w:ascii="仿宋" w:eastAsia="仿宋" w:hAnsi="仿宋" w:cs="仿宋"/>
          <w:sz w:val="28"/>
          <w:szCs w:val="28"/>
        </w:rPr>
        <w:t>9</w:t>
      </w:r>
      <w:r>
        <w:rPr>
          <w:rFonts w:ascii="仿宋" w:eastAsia="仿宋" w:hAnsi="仿宋" w:cs="仿宋" w:hint="eastAsia"/>
          <w:sz w:val="28"/>
          <w:szCs w:val="28"/>
        </w:rPr>
        <w:t>楼深圳晚报，王先生收，联系方式：0755-82712070。</w:t>
      </w:r>
    </w:p>
    <w:p w14:paraId="13D3B052" w14:textId="77777777" w:rsidR="007F7F10" w:rsidRPr="007F7F10" w:rsidRDefault="007F7F10" w:rsidP="008A5707">
      <w:pPr>
        <w:spacing w:line="440" w:lineRule="exact"/>
        <w:ind w:firstLine="552"/>
        <w:rPr>
          <w:rFonts w:ascii="仿宋" w:eastAsia="仿宋" w:hAnsi="仿宋" w:cs="仿宋"/>
          <w:sz w:val="28"/>
          <w:szCs w:val="28"/>
        </w:rPr>
      </w:pPr>
    </w:p>
    <w:p w14:paraId="702D0C76" w14:textId="3517D1DF" w:rsidR="008A5707" w:rsidRDefault="007F7F10" w:rsidP="008A5707">
      <w:pPr>
        <w:spacing w:line="440" w:lineRule="exact"/>
        <w:ind w:firstLine="552"/>
        <w:rPr>
          <w:rFonts w:ascii="仿宋" w:eastAsia="仿宋" w:hAnsi="仿宋" w:cs="仿宋"/>
          <w:sz w:val="28"/>
          <w:szCs w:val="28"/>
        </w:rPr>
      </w:pPr>
      <w:r>
        <w:rPr>
          <w:rFonts w:ascii="仿宋" w:eastAsia="仿宋" w:hAnsi="仿宋" w:cs="仿宋"/>
          <w:sz w:val="28"/>
          <w:szCs w:val="28"/>
        </w:rPr>
        <w:t>8</w:t>
      </w:r>
      <w:r w:rsidR="008A5707">
        <w:rPr>
          <w:rFonts w:ascii="仿宋" w:eastAsia="仿宋" w:hAnsi="仿宋" w:cs="仿宋"/>
          <w:sz w:val="28"/>
          <w:szCs w:val="28"/>
        </w:rPr>
        <w:t>.活动</w:t>
      </w:r>
      <w:r w:rsidR="008A5707">
        <w:rPr>
          <w:rFonts w:ascii="仿宋" w:eastAsia="仿宋" w:hAnsi="仿宋" w:cs="仿宋" w:hint="eastAsia"/>
          <w:sz w:val="28"/>
          <w:szCs w:val="28"/>
        </w:rPr>
        <w:t>咨询电话：0755-82712070，咨询时间：工作日周一至周五9：30—11：30；14：30—17：00。</w:t>
      </w:r>
    </w:p>
    <w:p w14:paraId="0B43FDE3" w14:textId="0934967D" w:rsidR="008A5707" w:rsidRDefault="007F7F10" w:rsidP="008A5707">
      <w:pPr>
        <w:spacing w:line="440" w:lineRule="exact"/>
        <w:ind w:firstLine="552"/>
        <w:rPr>
          <w:rFonts w:ascii="仿宋" w:eastAsia="仿宋" w:hAnsi="仿宋" w:cs="仿宋"/>
          <w:sz w:val="28"/>
          <w:szCs w:val="28"/>
        </w:rPr>
      </w:pPr>
      <w:r>
        <w:rPr>
          <w:rFonts w:ascii="仿宋" w:eastAsia="仿宋" w:hAnsi="仿宋" w:cs="仿宋"/>
          <w:sz w:val="28"/>
          <w:szCs w:val="28"/>
        </w:rPr>
        <w:t>9</w:t>
      </w:r>
      <w:r w:rsidR="008A5707">
        <w:rPr>
          <w:rFonts w:ascii="仿宋" w:eastAsia="仿宋" w:hAnsi="仿宋" w:cs="仿宋"/>
          <w:sz w:val="28"/>
          <w:szCs w:val="28"/>
        </w:rPr>
        <w:t>.福彩中心客服电话：</w:t>
      </w:r>
      <w:r w:rsidR="008A5707">
        <w:rPr>
          <w:rFonts w:ascii="仿宋" w:eastAsia="仿宋" w:hAnsi="仿宋" w:cs="仿宋" w:hint="eastAsia"/>
          <w:sz w:val="28"/>
          <w:szCs w:val="28"/>
        </w:rPr>
        <w:t>0</w:t>
      </w:r>
      <w:r w:rsidR="008A5707">
        <w:rPr>
          <w:rFonts w:ascii="仿宋" w:eastAsia="仿宋" w:hAnsi="仿宋" w:cs="仿宋"/>
          <w:sz w:val="28"/>
          <w:szCs w:val="28"/>
        </w:rPr>
        <w:t>755-82475433，咨询时间：周一至周日</w:t>
      </w:r>
      <w:r w:rsidR="008A5707">
        <w:rPr>
          <w:rFonts w:ascii="仿宋" w:eastAsia="仿宋" w:hAnsi="仿宋" w:cs="仿宋" w:hint="eastAsia"/>
          <w:sz w:val="28"/>
          <w:szCs w:val="28"/>
        </w:rPr>
        <w:t>8:3</w:t>
      </w:r>
      <w:r w:rsidR="008A5707">
        <w:rPr>
          <w:rFonts w:ascii="仿宋" w:eastAsia="仿宋" w:hAnsi="仿宋" w:cs="仿宋"/>
          <w:sz w:val="28"/>
          <w:szCs w:val="28"/>
        </w:rPr>
        <w:t>0-20:30</w:t>
      </w:r>
    </w:p>
    <w:p w14:paraId="4A6F9A0C" w14:textId="191AE344" w:rsidR="008A5707" w:rsidRDefault="007F7F10" w:rsidP="008A5707">
      <w:pPr>
        <w:spacing w:line="440" w:lineRule="exact"/>
        <w:ind w:firstLine="552"/>
        <w:rPr>
          <w:rFonts w:ascii="仿宋" w:eastAsia="仿宋" w:hAnsi="仿宋" w:cs="仿宋"/>
          <w:sz w:val="28"/>
          <w:szCs w:val="28"/>
        </w:rPr>
      </w:pPr>
      <w:r>
        <w:rPr>
          <w:rFonts w:ascii="仿宋" w:eastAsia="仿宋" w:hAnsi="仿宋" w:cs="仿宋"/>
          <w:sz w:val="28"/>
          <w:szCs w:val="28"/>
        </w:rPr>
        <w:t>10</w:t>
      </w:r>
      <w:r w:rsidR="008A5707">
        <w:rPr>
          <w:rFonts w:ascii="仿宋" w:eastAsia="仿宋" w:hAnsi="仿宋" w:cs="仿宋" w:hint="eastAsia"/>
          <w:sz w:val="28"/>
          <w:szCs w:val="28"/>
        </w:rPr>
        <w:t>.申请者提出登记申请，即视为已知悉本次活动的</w:t>
      </w:r>
      <w:r w:rsidR="008A5707">
        <w:rPr>
          <w:rFonts w:ascii="仿宋" w:eastAsia="仿宋" w:hAnsi="仿宋" w:cs="仿宋"/>
          <w:sz w:val="28"/>
          <w:szCs w:val="28"/>
        </w:rPr>
        <w:t>活动规则及</w:t>
      </w:r>
      <w:r w:rsidR="008A5707">
        <w:rPr>
          <w:rFonts w:ascii="仿宋" w:eastAsia="仿宋" w:hAnsi="仿宋" w:cs="仿宋" w:hint="eastAsia"/>
          <w:sz w:val="28"/>
          <w:szCs w:val="28"/>
        </w:rPr>
        <w:t>注意事项，申请者了解福彩中心复核结果是资助资格的唯一依据，在此之前的登记申请、中签、线上审核、纸质材料线下审核均是福彩中心复核前所须流程；申请者同意无论资助与否，申请者已提交的纸质</w:t>
      </w:r>
      <w:r w:rsidR="008A5707">
        <w:rPr>
          <w:rFonts w:ascii="仿宋" w:eastAsia="仿宋" w:hAnsi="仿宋" w:cs="仿宋"/>
          <w:sz w:val="28"/>
          <w:szCs w:val="28"/>
        </w:rPr>
        <w:t>材</w:t>
      </w:r>
      <w:r w:rsidR="008A5707">
        <w:rPr>
          <w:rFonts w:ascii="仿宋" w:eastAsia="仿宋" w:hAnsi="仿宋" w:cs="仿宋" w:hint="eastAsia"/>
          <w:sz w:val="28"/>
          <w:szCs w:val="28"/>
        </w:rPr>
        <w:t>料不予退还，若未获得资助的申请者确须退还纸质资料的，应在活动结束后的【1</w:t>
      </w:r>
      <w:r w:rsidR="008A5707">
        <w:rPr>
          <w:rFonts w:ascii="仿宋" w:eastAsia="仿宋" w:hAnsi="仿宋" w:cs="仿宋"/>
          <w:sz w:val="28"/>
          <w:szCs w:val="28"/>
        </w:rPr>
        <w:t>0</w:t>
      </w:r>
      <w:r w:rsidR="008A5707">
        <w:rPr>
          <w:rFonts w:ascii="仿宋" w:eastAsia="仿宋" w:hAnsi="仿宋" w:cs="仿宋" w:hint="eastAsia"/>
          <w:sz w:val="28"/>
          <w:szCs w:val="28"/>
        </w:rPr>
        <w:t>】日内，和项目组咨询资料退还事宜，过期将不予受理。</w:t>
      </w:r>
    </w:p>
    <w:p w14:paraId="056DD39A" w14:textId="44A7E89E" w:rsidR="007F7F10" w:rsidRDefault="007F7F10" w:rsidP="007F7F10">
      <w:pPr>
        <w:spacing w:line="400" w:lineRule="exact"/>
        <w:ind w:firstLine="552"/>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本次活动解释权归主办方。</w:t>
      </w:r>
    </w:p>
    <w:p w14:paraId="1ED5DD2F" w14:textId="77777777" w:rsidR="0026220B" w:rsidRPr="007F7F10" w:rsidRDefault="0026220B">
      <w:pPr>
        <w:spacing w:line="360" w:lineRule="exact"/>
        <w:rPr>
          <w:rFonts w:ascii="仿宋" w:eastAsia="仿宋" w:hAnsi="仿宋" w:cs="仿宋"/>
          <w:sz w:val="24"/>
        </w:rPr>
      </w:pPr>
    </w:p>
    <w:sectPr w:rsidR="0026220B" w:rsidRPr="007F7F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65167" w14:textId="77777777" w:rsidR="0006367C" w:rsidRDefault="0006367C"/>
  </w:endnote>
  <w:endnote w:type="continuationSeparator" w:id="0">
    <w:p w14:paraId="60F6B173" w14:textId="77777777" w:rsidR="0006367C" w:rsidRDefault="0006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E59E" w14:textId="77777777" w:rsidR="0006367C" w:rsidRDefault="0006367C"/>
  </w:footnote>
  <w:footnote w:type="continuationSeparator" w:id="0">
    <w:p w14:paraId="3F1B6340" w14:textId="77777777" w:rsidR="0006367C" w:rsidRDefault="00063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C1C43"/>
    <w:multiLevelType w:val="hybridMultilevel"/>
    <w:tmpl w:val="F5B6126A"/>
    <w:lvl w:ilvl="0" w:tplc="4E1883C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BA0FAE"/>
    <w:multiLevelType w:val="multilevel"/>
    <w:tmpl w:val="5CBA0FAE"/>
    <w:lvl w:ilvl="0">
      <w:start w:val="1"/>
      <w:numFmt w:val="decimal"/>
      <w:lvlText w:val="%1."/>
      <w:lvlJc w:val="left"/>
      <w:pPr>
        <w:ind w:left="912" w:hanging="360"/>
      </w:pPr>
      <w:rPr>
        <w:rFonts w:hint="default"/>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num w:numId="1" w16cid:durableId="1199665079">
    <w:abstractNumId w:val="1"/>
  </w:num>
  <w:num w:numId="2" w16cid:durableId="33183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0ZWE4MzM3ZDA3NGZlOTM3NjYwNTEzNDBiYTM3NmMifQ=="/>
  </w:docVars>
  <w:rsids>
    <w:rsidRoot w:val="035D1CB2"/>
    <w:rsid w:val="00022859"/>
    <w:rsid w:val="00024F8A"/>
    <w:rsid w:val="00041AF8"/>
    <w:rsid w:val="00053114"/>
    <w:rsid w:val="000544FC"/>
    <w:rsid w:val="0006367C"/>
    <w:rsid w:val="000708A3"/>
    <w:rsid w:val="000E0586"/>
    <w:rsid w:val="000E23A8"/>
    <w:rsid w:val="000E3963"/>
    <w:rsid w:val="000F20A0"/>
    <w:rsid w:val="000F6768"/>
    <w:rsid w:val="001038EE"/>
    <w:rsid w:val="00126770"/>
    <w:rsid w:val="001310B2"/>
    <w:rsid w:val="00131CAC"/>
    <w:rsid w:val="00137091"/>
    <w:rsid w:val="00146552"/>
    <w:rsid w:val="00151122"/>
    <w:rsid w:val="00157B2B"/>
    <w:rsid w:val="0016479C"/>
    <w:rsid w:val="00186A1D"/>
    <w:rsid w:val="00186C3D"/>
    <w:rsid w:val="00191499"/>
    <w:rsid w:val="00194953"/>
    <w:rsid w:val="00194B34"/>
    <w:rsid w:val="001B1C2C"/>
    <w:rsid w:val="001C1128"/>
    <w:rsid w:val="001C26D6"/>
    <w:rsid w:val="001F3A27"/>
    <w:rsid w:val="001F3DFE"/>
    <w:rsid w:val="002164DF"/>
    <w:rsid w:val="00216B8B"/>
    <w:rsid w:val="00220D49"/>
    <w:rsid w:val="0022277A"/>
    <w:rsid w:val="00230E34"/>
    <w:rsid w:val="00235A8C"/>
    <w:rsid w:val="0024241D"/>
    <w:rsid w:val="0024491C"/>
    <w:rsid w:val="0024537A"/>
    <w:rsid w:val="0026220B"/>
    <w:rsid w:val="00265BB4"/>
    <w:rsid w:val="00286E6A"/>
    <w:rsid w:val="002979E8"/>
    <w:rsid w:val="002C621A"/>
    <w:rsid w:val="002D2BEA"/>
    <w:rsid w:val="002F1B45"/>
    <w:rsid w:val="003016DE"/>
    <w:rsid w:val="00302CC7"/>
    <w:rsid w:val="00315B64"/>
    <w:rsid w:val="003221B8"/>
    <w:rsid w:val="00322D68"/>
    <w:rsid w:val="00323704"/>
    <w:rsid w:val="003258C5"/>
    <w:rsid w:val="003429BF"/>
    <w:rsid w:val="00362851"/>
    <w:rsid w:val="00363CA1"/>
    <w:rsid w:val="00371E20"/>
    <w:rsid w:val="00396EC3"/>
    <w:rsid w:val="003A2818"/>
    <w:rsid w:val="003B6F78"/>
    <w:rsid w:val="003C2FB2"/>
    <w:rsid w:val="003D0CFB"/>
    <w:rsid w:val="003D19A7"/>
    <w:rsid w:val="003D2FD9"/>
    <w:rsid w:val="003D7555"/>
    <w:rsid w:val="003E0964"/>
    <w:rsid w:val="003E1072"/>
    <w:rsid w:val="0041370E"/>
    <w:rsid w:val="004249D9"/>
    <w:rsid w:val="00427D83"/>
    <w:rsid w:val="00446B93"/>
    <w:rsid w:val="004517A2"/>
    <w:rsid w:val="004722DF"/>
    <w:rsid w:val="0048675B"/>
    <w:rsid w:val="004A52AD"/>
    <w:rsid w:val="004B3249"/>
    <w:rsid w:val="004C01D3"/>
    <w:rsid w:val="004D4A5D"/>
    <w:rsid w:val="004D6D48"/>
    <w:rsid w:val="004E2591"/>
    <w:rsid w:val="004E5CF8"/>
    <w:rsid w:val="00505965"/>
    <w:rsid w:val="00505BE8"/>
    <w:rsid w:val="00510EF4"/>
    <w:rsid w:val="00515F5E"/>
    <w:rsid w:val="0053706B"/>
    <w:rsid w:val="00540001"/>
    <w:rsid w:val="00563C34"/>
    <w:rsid w:val="00567863"/>
    <w:rsid w:val="005734A9"/>
    <w:rsid w:val="00594A2D"/>
    <w:rsid w:val="005A61C0"/>
    <w:rsid w:val="005A64EE"/>
    <w:rsid w:val="005C07BC"/>
    <w:rsid w:val="005D50FD"/>
    <w:rsid w:val="005E0682"/>
    <w:rsid w:val="005F14A8"/>
    <w:rsid w:val="006060A5"/>
    <w:rsid w:val="006114B8"/>
    <w:rsid w:val="006216E0"/>
    <w:rsid w:val="00631906"/>
    <w:rsid w:val="00643821"/>
    <w:rsid w:val="006661EA"/>
    <w:rsid w:val="00666679"/>
    <w:rsid w:val="006978A6"/>
    <w:rsid w:val="006C1D82"/>
    <w:rsid w:val="006E0D0B"/>
    <w:rsid w:val="00700E27"/>
    <w:rsid w:val="00710208"/>
    <w:rsid w:val="00712BDC"/>
    <w:rsid w:val="007212B8"/>
    <w:rsid w:val="0072686F"/>
    <w:rsid w:val="007338FE"/>
    <w:rsid w:val="007447DF"/>
    <w:rsid w:val="00752CC4"/>
    <w:rsid w:val="00762252"/>
    <w:rsid w:val="007655D0"/>
    <w:rsid w:val="007722CE"/>
    <w:rsid w:val="00786C96"/>
    <w:rsid w:val="007930E2"/>
    <w:rsid w:val="007C2C9F"/>
    <w:rsid w:val="007D2BD6"/>
    <w:rsid w:val="007D3104"/>
    <w:rsid w:val="007F2E71"/>
    <w:rsid w:val="007F7F10"/>
    <w:rsid w:val="00812AA8"/>
    <w:rsid w:val="00812DBE"/>
    <w:rsid w:val="0085622A"/>
    <w:rsid w:val="00870504"/>
    <w:rsid w:val="00873502"/>
    <w:rsid w:val="0089767E"/>
    <w:rsid w:val="008A5707"/>
    <w:rsid w:val="008A5775"/>
    <w:rsid w:val="008D5B72"/>
    <w:rsid w:val="008E23CE"/>
    <w:rsid w:val="008F0A76"/>
    <w:rsid w:val="00900C72"/>
    <w:rsid w:val="00925903"/>
    <w:rsid w:val="00935397"/>
    <w:rsid w:val="00935A29"/>
    <w:rsid w:val="00936E66"/>
    <w:rsid w:val="00946F37"/>
    <w:rsid w:val="00950E33"/>
    <w:rsid w:val="00953B96"/>
    <w:rsid w:val="00957CA9"/>
    <w:rsid w:val="009A4221"/>
    <w:rsid w:val="009A443E"/>
    <w:rsid w:val="009A5708"/>
    <w:rsid w:val="009B6D05"/>
    <w:rsid w:val="009C0216"/>
    <w:rsid w:val="009C3D9E"/>
    <w:rsid w:val="009C5037"/>
    <w:rsid w:val="009D10CE"/>
    <w:rsid w:val="009E6A31"/>
    <w:rsid w:val="00A201D2"/>
    <w:rsid w:val="00A62D36"/>
    <w:rsid w:val="00A857A2"/>
    <w:rsid w:val="00A8652D"/>
    <w:rsid w:val="00A96357"/>
    <w:rsid w:val="00AA7687"/>
    <w:rsid w:val="00AA7A7D"/>
    <w:rsid w:val="00AC049C"/>
    <w:rsid w:val="00AC1AD7"/>
    <w:rsid w:val="00AC6AC8"/>
    <w:rsid w:val="00AE1FFF"/>
    <w:rsid w:val="00AE3B90"/>
    <w:rsid w:val="00B11DA6"/>
    <w:rsid w:val="00B25D94"/>
    <w:rsid w:val="00B51418"/>
    <w:rsid w:val="00B538DF"/>
    <w:rsid w:val="00B5744C"/>
    <w:rsid w:val="00BA6EF3"/>
    <w:rsid w:val="00BB1C4F"/>
    <w:rsid w:val="00BB6482"/>
    <w:rsid w:val="00BD540D"/>
    <w:rsid w:val="00BF08CE"/>
    <w:rsid w:val="00C027B0"/>
    <w:rsid w:val="00C06F38"/>
    <w:rsid w:val="00C22DDF"/>
    <w:rsid w:val="00C255CB"/>
    <w:rsid w:val="00C35F5B"/>
    <w:rsid w:val="00C365CF"/>
    <w:rsid w:val="00C4599D"/>
    <w:rsid w:val="00C71A06"/>
    <w:rsid w:val="00C73541"/>
    <w:rsid w:val="00C8231C"/>
    <w:rsid w:val="00C84CC1"/>
    <w:rsid w:val="00C95025"/>
    <w:rsid w:val="00C9632D"/>
    <w:rsid w:val="00C97DA0"/>
    <w:rsid w:val="00CA2B5D"/>
    <w:rsid w:val="00CB405A"/>
    <w:rsid w:val="00CB433D"/>
    <w:rsid w:val="00CB4F53"/>
    <w:rsid w:val="00CC1200"/>
    <w:rsid w:val="00CD320B"/>
    <w:rsid w:val="00CE1198"/>
    <w:rsid w:val="00CE1CF6"/>
    <w:rsid w:val="00CF5C56"/>
    <w:rsid w:val="00D10189"/>
    <w:rsid w:val="00D20E1B"/>
    <w:rsid w:val="00D347EC"/>
    <w:rsid w:val="00D4104C"/>
    <w:rsid w:val="00D41B56"/>
    <w:rsid w:val="00D568F7"/>
    <w:rsid w:val="00D66E36"/>
    <w:rsid w:val="00D74800"/>
    <w:rsid w:val="00DA07ED"/>
    <w:rsid w:val="00DB2B6F"/>
    <w:rsid w:val="00DC09D0"/>
    <w:rsid w:val="00DC0F9B"/>
    <w:rsid w:val="00DD3A32"/>
    <w:rsid w:val="00DE1D2E"/>
    <w:rsid w:val="00DF6A80"/>
    <w:rsid w:val="00E24F0B"/>
    <w:rsid w:val="00E30701"/>
    <w:rsid w:val="00E603A4"/>
    <w:rsid w:val="00E85059"/>
    <w:rsid w:val="00E85FE1"/>
    <w:rsid w:val="00EA711C"/>
    <w:rsid w:val="00EB01C7"/>
    <w:rsid w:val="00EC4177"/>
    <w:rsid w:val="00EC4193"/>
    <w:rsid w:val="00EE47E5"/>
    <w:rsid w:val="00F06E3C"/>
    <w:rsid w:val="00F13076"/>
    <w:rsid w:val="00F40EC2"/>
    <w:rsid w:val="00F56CCF"/>
    <w:rsid w:val="00F6433D"/>
    <w:rsid w:val="00F87B88"/>
    <w:rsid w:val="00FA6DBA"/>
    <w:rsid w:val="00FB0706"/>
    <w:rsid w:val="00FB6B1F"/>
    <w:rsid w:val="00FE5961"/>
    <w:rsid w:val="00FF2EFF"/>
    <w:rsid w:val="010970A2"/>
    <w:rsid w:val="016F12EF"/>
    <w:rsid w:val="01A7161B"/>
    <w:rsid w:val="01BD4DAD"/>
    <w:rsid w:val="035D1CB2"/>
    <w:rsid w:val="03714F1C"/>
    <w:rsid w:val="042172D3"/>
    <w:rsid w:val="04D56A9D"/>
    <w:rsid w:val="06775D80"/>
    <w:rsid w:val="078B2A54"/>
    <w:rsid w:val="07E60182"/>
    <w:rsid w:val="083E706E"/>
    <w:rsid w:val="0904538E"/>
    <w:rsid w:val="092248B4"/>
    <w:rsid w:val="09976BFB"/>
    <w:rsid w:val="0BE77DC2"/>
    <w:rsid w:val="0C491D2E"/>
    <w:rsid w:val="0C9B4647"/>
    <w:rsid w:val="0D7D37B5"/>
    <w:rsid w:val="0DE13959"/>
    <w:rsid w:val="0FB1487D"/>
    <w:rsid w:val="0FF676CA"/>
    <w:rsid w:val="11D061D9"/>
    <w:rsid w:val="11DD4B7E"/>
    <w:rsid w:val="122D652B"/>
    <w:rsid w:val="13450CF1"/>
    <w:rsid w:val="148C76D4"/>
    <w:rsid w:val="149C29CE"/>
    <w:rsid w:val="14CB44D4"/>
    <w:rsid w:val="155B434B"/>
    <w:rsid w:val="16D6468B"/>
    <w:rsid w:val="18984695"/>
    <w:rsid w:val="1A6F26CF"/>
    <w:rsid w:val="1AF86CA7"/>
    <w:rsid w:val="1BA0040E"/>
    <w:rsid w:val="1CAF6263"/>
    <w:rsid w:val="1DA46E54"/>
    <w:rsid w:val="1E5D6FF9"/>
    <w:rsid w:val="1EB43D4C"/>
    <w:rsid w:val="1F372C9D"/>
    <w:rsid w:val="1F984CC5"/>
    <w:rsid w:val="1FE92E13"/>
    <w:rsid w:val="20A40108"/>
    <w:rsid w:val="20E56E21"/>
    <w:rsid w:val="2129388E"/>
    <w:rsid w:val="216503F5"/>
    <w:rsid w:val="216700AF"/>
    <w:rsid w:val="21B912AC"/>
    <w:rsid w:val="223F71FE"/>
    <w:rsid w:val="235F417B"/>
    <w:rsid w:val="236C6780"/>
    <w:rsid w:val="246B06F2"/>
    <w:rsid w:val="265345D5"/>
    <w:rsid w:val="291476A5"/>
    <w:rsid w:val="29212E93"/>
    <w:rsid w:val="2A2C0A1E"/>
    <w:rsid w:val="2B8562D2"/>
    <w:rsid w:val="2C0464DD"/>
    <w:rsid w:val="2CB60F37"/>
    <w:rsid w:val="2D6D363B"/>
    <w:rsid w:val="2DC20E7B"/>
    <w:rsid w:val="2F3F4014"/>
    <w:rsid w:val="2FA148EB"/>
    <w:rsid w:val="32205921"/>
    <w:rsid w:val="3235409D"/>
    <w:rsid w:val="350F5212"/>
    <w:rsid w:val="36FB2665"/>
    <w:rsid w:val="3746336B"/>
    <w:rsid w:val="37727475"/>
    <w:rsid w:val="38A30A45"/>
    <w:rsid w:val="391B3F7E"/>
    <w:rsid w:val="3AFF435B"/>
    <w:rsid w:val="3B5C0722"/>
    <w:rsid w:val="3C6967F7"/>
    <w:rsid w:val="3DF03D66"/>
    <w:rsid w:val="3F28610E"/>
    <w:rsid w:val="40392A79"/>
    <w:rsid w:val="404C3934"/>
    <w:rsid w:val="406569B0"/>
    <w:rsid w:val="40C2551C"/>
    <w:rsid w:val="41993105"/>
    <w:rsid w:val="4277282E"/>
    <w:rsid w:val="42A50884"/>
    <w:rsid w:val="43D87D42"/>
    <w:rsid w:val="44C56392"/>
    <w:rsid w:val="455C07C2"/>
    <w:rsid w:val="478608DD"/>
    <w:rsid w:val="490847F8"/>
    <w:rsid w:val="49D96075"/>
    <w:rsid w:val="4C080B47"/>
    <w:rsid w:val="4E2E65FC"/>
    <w:rsid w:val="4F5F7AA4"/>
    <w:rsid w:val="4F9E73E8"/>
    <w:rsid w:val="50295ECA"/>
    <w:rsid w:val="514B56E0"/>
    <w:rsid w:val="52F31BCF"/>
    <w:rsid w:val="5313164D"/>
    <w:rsid w:val="54CC15AD"/>
    <w:rsid w:val="54D66264"/>
    <w:rsid w:val="55016A04"/>
    <w:rsid w:val="58287AFF"/>
    <w:rsid w:val="59487845"/>
    <w:rsid w:val="5A8A1589"/>
    <w:rsid w:val="5BCC14C2"/>
    <w:rsid w:val="5E677FF0"/>
    <w:rsid w:val="5E943B89"/>
    <w:rsid w:val="5F572250"/>
    <w:rsid w:val="601C619C"/>
    <w:rsid w:val="60A55FC7"/>
    <w:rsid w:val="633D721D"/>
    <w:rsid w:val="634F3AA5"/>
    <w:rsid w:val="643B557B"/>
    <w:rsid w:val="64FB5C95"/>
    <w:rsid w:val="65680571"/>
    <w:rsid w:val="65784B77"/>
    <w:rsid w:val="6579260D"/>
    <w:rsid w:val="66CA0C4E"/>
    <w:rsid w:val="678A0149"/>
    <w:rsid w:val="67F41DAF"/>
    <w:rsid w:val="67FA3D53"/>
    <w:rsid w:val="687645D2"/>
    <w:rsid w:val="69996F51"/>
    <w:rsid w:val="69C038B4"/>
    <w:rsid w:val="6A091FEF"/>
    <w:rsid w:val="6AAC7D22"/>
    <w:rsid w:val="6AEC54AC"/>
    <w:rsid w:val="6BA44563"/>
    <w:rsid w:val="6C096B4D"/>
    <w:rsid w:val="6D022AA6"/>
    <w:rsid w:val="6E7F5771"/>
    <w:rsid w:val="70B22A9C"/>
    <w:rsid w:val="71242D72"/>
    <w:rsid w:val="71407D33"/>
    <w:rsid w:val="71653586"/>
    <w:rsid w:val="721B1E51"/>
    <w:rsid w:val="7231312F"/>
    <w:rsid w:val="72730778"/>
    <w:rsid w:val="74DC77A1"/>
    <w:rsid w:val="76A74C81"/>
    <w:rsid w:val="771542E1"/>
    <w:rsid w:val="7729772D"/>
    <w:rsid w:val="78B42318"/>
    <w:rsid w:val="79A74F98"/>
    <w:rsid w:val="7A802988"/>
    <w:rsid w:val="7C8C524A"/>
    <w:rsid w:val="7DE2179B"/>
    <w:rsid w:val="7F685442"/>
    <w:rsid w:val="7F8D387B"/>
    <w:rsid w:val="7FAC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BC0EA"/>
  <w15:docId w15:val="{5575723A-49BE-48C2-A14F-8995A24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rPr>
      <w:b/>
      <w:bCs/>
    </w:rPr>
  </w:style>
  <w:style w:type="character" w:styleId="ae">
    <w:name w:val="Strong"/>
    <w:basedOn w:val="a0"/>
    <w:autoRedefine/>
    <w:uiPriority w:val="22"/>
    <w:qFormat/>
    <w:rPr>
      <w:b/>
    </w:rPr>
  </w:style>
  <w:style w:type="character" w:styleId="af">
    <w:name w:val="annotation reference"/>
    <w:basedOn w:val="a0"/>
    <w:rPr>
      <w:sz w:val="21"/>
      <w:szCs w:val="21"/>
    </w:rPr>
  </w:style>
  <w:style w:type="character" w:customStyle="1" w:styleId="aa">
    <w:name w:val="页眉 字符"/>
    <w:basedOn w:val="a0"/>
    <w:link w:val="a9"/>
    <w:autoRedefine/>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autoRedefine/>
    <w:qFormat/>
    <w:rPr>
      <w:rFonts w:asciiTheme="minorHAnsi" w:eastAsiaTheme="minorEastAsia" w:hAnsiTheme="minorHAnsi" w:cstheme="minorBidi"/>
      <w:kern w:val="2"/>
      <w:sz w:val="18"/>
      <w:szCs w:val="18"/>
    </w:rPr>
  </w:style>
  <w:style w:type="paragraph" w:styleId="af0">
    <w:name w:val="List Paragraph"/>
    <w:basedOn w:val="a"/>
    <w:autoRedefine/>
    <w:uiPriority w:val="99"/>
    <w:qFormat/>
    <w:pPr>
      <w:ind w:firstLineChars="200" w:firstLine="420"/>
    </w:p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d">
    <w:name w:val="批注主题 字符"/>
    <w:basedOn w:val="a4"/>
    <w:link w:val="ac"/>
    <w:rPr>
      <w:rFonts w:asciiTheme="minorHAnsi" w:eastAsiaTheme="minorEastAsia" w:hAnsiTheme="minorHAnsi" w:cstheme="minorBidi"/>
      <w:b/>
      <w:bCs/>
      <w:kern w:val="2"/>
      <w:sz w:val="21"/>
      <w:szCs w:val="24"/>
    </w:rPr>
  </w:style>
  <w:style w:type="paragraph" w:customStyle="1" w:styleId="1">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FC8C1-9378-4C37-826B-642B6320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451</Words>
  <Characters>2574</Characters>
  <Application>Microsoft Office Word</Application>
  <DocSecurity>0</DocSecurity>
  <Lines>21</Lines>
  <Paragraphs>6</Paragraphs>
  <ScaleCrop>false</ScaleCrop>
  <Company>Sky123.Org</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言务去 陈</cp:lastModifiedBy>
  <cp:revision>3</cp:revision>
  <cp:lastPrinted>2024-09-14T06:28:00Z</cp:lastPrinted>
  <dcterms:created xsi:type="dcterms:W3CDTF">2025-01-07T01:20:00Z</dcterms:created>
  <dcterms:modified xsi:type="dcterms:W3CDTF">2025-01-07T01:21:00Z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B0C52FEA508448FA95662D27C31B37CB_13</vt:lpwstr>
  </property>
</Properties>
</file>